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0D" w:rsidRDefault="0025730D" w:rsidP="0025730D">
      <w:pPr>
        <w:spacing w:line="276" w:lineRule="auto"/>
        <w:jc w:val="center"/>
        <w:rPr>
          <w:rFonts w:ascii="Times New Roman" w:hAnsi="Times New Roman" w:cs="Times New Roman"/>
          <w:b/>
          <w:sz w:val="28"/>
          <w:szCs w:val="28"/>
        </w:rPr>
      </w:pPr>
    </w:p>
    <w:p w:rsidR="0025730D" w:rsidRDefault="0025730D" w:rsidP="0025730D">
      <w:pPr>
        <w:spacing w:line="276" w:lineRule="auto"/>
        <w:jc w:val="center"/>
        <w:rPr>
          <w:rFonts w:ascii="Times New Roman" w:hAnsi="Times New Roman" w:cs="Times New Roman"/>
          <w:b/>
          <w:sz w:val="28"/>
          <w:szCs w:val="28"/>
        </w:rPr>
      </w:pPr>
      <w:r w:rsidRPr="00417E01">
        <w:rPr>
          <w:rFonts w:ascii="Times New Roman" w:hAnsi="Times New Roman" w:cs="Times New Roman"/>
          <w:b/>
          <w:sz w:val="28"/>
          <w:szCs w:val="28"/>
        </w:rPr>
        <w:t>Рабочая программа по технологии.</w:t>
      </w:r>
    </w:p>
    <w:p w:rsidR="0025730D" w:rsidRPr="002A3B14" w:rsidRDefault="0025730D" w:rsidP="0025730D">
      <w:pPr>
        <w:suppressAutoHyphens/>
        <w:spacing w:after="0" w:line="276" w:lineRule="auto"/>
        <w:jc w:val="center"/>
        <w:rPr>
          <w:rFonts w:ascii="Times New Roman" w:eastAsia="Calibri" w:hAnsi="Times New Roman" w:cs="Times New Roman"/>
          <w:b/>
          <w:sz w:val="28"/>
          <w:szCs w:val="28"/>
        </w:rPr>
      </w:pPr>
      <w:r w:rsidRPr="002A3B14">
        <w:rPr>
          <w:rFonts w:ascii="Times New Roman" w:eastAsia="Calibri" w:hAnsi="Times New Roman" w:cs="Times New Roman"/>
          <w:b/>
          <w:sz w:val="28"/>
          <w:szCs w:val="28"/>
        </w:rPr>
        <w:t>ПОЯСНИТЕЛЬНАЯ ЗАПИСКА</w:t>
      </w:r>
    </w:p>
    <w:p w:rsidR="0025730D" w:rsidRPr="002A3B14" w:rsidRDefault="0025730D" w:rsidP="0025730D">
      <w:pPr>
        <w:spacing w:after="0" w:line="276" w:lineRule="auto"/>
        <w:jc w:val="center"/>
        <w:rPr>
          <w:rFonts w:ascii="Times New Roman" w:eastAsia="Calibri" w:hAnsi="Times New Roman" w:cs="Times New Roman"/>
          <w:b/>
          <w:sz w:val="28"/>
          <w:szCs w:val="28"/>
        </w:rPr>
      </w:pPr>
    </w:p>
    <w:p w:rsidR="0025730D" w:rsidRPr="007F685A" w:rsidRDefault="0025730D" w:rsidP="0025730D">
      <w:pPr>
        <w:spacing w:after="0" w:line="276" w:lineRule="auto"/>
        <w:jc w:val="both"/>
        <w:rPr>
          <w:rFonts w:ascii="Times New Roman" w:hAnsi="Times New Roman" w:cs="Times New Roman"/>
          <w:b/>
          <w:bCs/>
          <w:sz w:val="28"/>
          <w:szCs w:val="28"/>
        </w:rPr>
      </w:pPr>
      <w:r w:rsidRPr="002A3B14">
        <w:rPr>
          <w:rFonts w:ascii="Times New Roman" w:eastAsia="Calibri" w:hAnsi="Times New Roman" w:cs="Times New Roman"/>
          <w:b/>
          <w:sz w:val="28"/>
          <w:szCs w:val="28"/>
        </w:rPr>
        <w:t xml:space="preserve">Рабочая программа по </w:t>
      </w:r>
      <w:r>
        <w:rPr>
          <w:rFonts w:ascii="Times New Roman" w:eastAsia="Calibri" w:hAnsi="Times New Roman" w:cs="Times New Roman"/>
          <w:b/>
          <w:sz w:val="28"/>
          <w:szCs w:val="28"/>
        </w:rPr>
        <w:t xml:space="preserve">технологии </w:t>
      </w:r>
      <w:r w:rsidRPr="002A3B14">
        <w:rPr>
          <w:rFonts w:ascii="Times New Roman" w:eastAsia="Calibri" w:hAnsi="Times New Roman" w:cs="Times New Roman"/>
          <w:b/>
          <w:sz w:val="28"/>
          <w:szCs w:val="28"/>
        </w:rPr>
        <w:t xml:space="preserve"> для 1 «А» класса разработана   на основе</w:t>
      </w:r>
      <w:r w:rsidRPr="007F685A">
        <w:rPr>
          <w:rFonts w:ascii="Times New Roman" w:hAnsi="Times New Roman" w:cs="Times New Roman"/>
          <w:b/>
          <w:bCs/>
          <w:sz w:val="28"/>
          <w:szCs w:val="28"/>
        </w:rPr>
        <w:t xml:space="preserve"> следующих нормативных документов:</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Федеральный закон Российской Федерации от 29.12.2012 № 273-ФЗ «Об образовании в Российской Федерации»</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Приказы Министерства образования и науки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 xml:space="preserve">Приказы Министерства образования и науки Российской Федерации от 26.11.2010 № 1241, от 22.09.2011 № 2357 «О внесении изменений в федеральный государственный образовательный стандарт начального общего образования»,      </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02.02.2016 № 40936).</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8 апреля 2015 г. № 1/15</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 xml:space="preserve">Устав и локальные </w:t>
      </w:r>
      <w:proofErr w:type="gramStart"/>
      <w:r w:rsidRPr="007F685A">
        <w:rPr>
          <w:rFonts w:ascii="Times New Roman" w:hAnsi="Times New Roman"/>
          <w:sz w:val="28"/>
          <w:szCs w:val="28"/>
        </w:rPr>
        <w:t>акты  муниципального</w:t>
      </w:r>
      <w:proofErr w:type="gramEnd"/>
      <w:r w:rsidRPr="007F685A">
        <w:rPr>
          <w:rFonts w:ascii="Times New Roman" w:hAnsi="Times New Roman"/>
          <w:sz w:val="28"/>
          <w:szCs w:val="28"/>
        </w:rPr>
        <w:t xml:space="preserve"> бюджетного образовательного учреждения г. Шахты Ростовской области «Средней общеобразовательной школы №1» </w:t>
      </w:r>
    </w:p>
    <w:p w:rsidR="0025730D" w:rsidRPr="007F685A"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color w:val="000000"/>
          <w:sz w:val="28"/>
          <w:szCs w:val="28"/>
        </w:rPr>
        <w:t xml:space="preserve">ООП НОО МБОУ СОШ №1 </w:t>
      </w:r>
      <w:proofErr w:type="gramStart"/>
      <w:r w:rsidRPr="007F685A">
        <w:rPr>
          <w:rFonts w:ascii="Times New Roman" w:hAnsi="Times New Roman"/>
          <w:color w:val="000000"/>
          <w:sz w:val="28"/>
          <w:szCs w:val="28"/>
        </w:rPr>
        <w:t>г.Шахты  на</w:t>
      </w:r>
      <w:proofErr w:type="gramEnd"/>
      <w:r w:rsidRPr="007F685A">
        <w:rPr>
          <w:rFonts w:ascii="Times New Roman" w:hAnsi="Times New Roman"/>
          <w:color w:val="000000"/>
          <w:sz w:val="28"/>
          <w:szCs w:val="28"/>
        </w:rPr>
        <w:t xml:space="preserve"> 2019-2020 учебный год;</w:t>
      </w:r>
      <w:r w:rsidRPr="007F685A">
        <w:rPr>
          <w:rFonts w:ascii="Times New Roman" w:hAnsi="Times New Roman"/>
          <w:sz w:val="28"/>
          <w:szCs w:val="28"/>
        </w:rPr>
        <w:t xml:space="preserve"> </w:t>
      </w:r>
    </w:p>
    <w:p w:rsidR="0025730D" w:rsidRDefault="0025730D" w:rsidP="0025730D">
      <w:pPr>
        <w:pStyle w:val="ac"/>
        <w:numPr>
          <w:ilvl w:val="0"/>
          <w:numId w:val="11"/>
        </w:numPr>
        <w:tabs>
          <w:tab w:val="left" w:pos="0"/>
          <w:tab w:val="left" w:pos="426"/>
        </w:tabs>
        <w:spacing w:after="200" w:line="276" w:lineRule="auto"/>
        <w:jc w:val="both"/>
        <w:rPr>
          <w:rFonts w:ascii="Times New Roman" w:hAnsi="Times New Roman"/>
          <w:sz w:val="28"/>
          <w:szCs w:val="28"/>
        </w:rPr>
      </w:pPr>
      <w:r w:rsidRPr="007F685A">
        <w:rPr>
          <w:rFonts w:ascii="Times New Roman" w:hAnsi="Times New Roman"/>
          <w:sz w:val="28"/>
          <w:szCs w:val="28"/>
        </w:rPr>
        <w:t>Учебный план образовательного учреждения на 2019/2020 учебный год</w:t>
      </w:r>
    </w:p>
    <w:p w:rsidR="0025730D" w:rsidRPr="0090034C" w:rsidRDefault="0025730D" w:rsidP="0025730D">
      <w:pPr>
        <w:pStyle w:val="ac"/>
        <w:numPr>
          <w:ilvl w:val="0"/>
          <w:numId w:val="11"/>
        </w:numPr>
        <w:suppressAutoHyphens/>
        <w:spacing w:after="0" w:line="276" w:lineRule="auto"/>
        <w:jc w:val="both"/>
        <w:rPr>
          <w:rFonts w:ascii="Times New Roman" w:eastAsia="Times New Roman" w:hAnsi="Times New Roman" w:cs="Times New Roman"/>
          <w:color w:val="000000"/>
          <w:sz w:val="28"/>
          <w:szCs w:val="28"/>
          <w:lang w:eastAsia="ru-RU"/>
        </w:rPr>
      </w:pPr>
      <w:r w:rsidRPr="0090034C">
        <w:rPr>
          <w:rFonts w:ascii="Times New Roman" w:eastAsia="Times New Roman" w:hAnsi="Times New Roman" w:cs="Times New Roman"/>
          <w:sz w:val="28"/>
          <w:szCs w:val="28"/>
          <w:lang w:eastAsia="ru-RU"/>
        </w:rPr>
        <w:t xml:space="preserve">Рабочей программы «Технология», </w:t>
      </w:r>
      <w:r w:rsidRPr="0090034C">
        <w:rPr>
          <w:rFonts w:ascii="Times New Roman" w:hAnsi="Times New Roman" w:cs="Times New Roman"/>
          <w:sz w:val="28"/>
          <w:szCs w:val="28"/>
        </w:rPr>
        <w:t xml:space="preserve">автор </w:t>
      </w:r>
      <w:proofErr w:type="spellStart"/>
      <w:r w:rsidRPr="0090034C">
        <w:rPr>
          <w:rFonts w:ascii="Times New Roman" w:hAnsi="Times New Roman" w:cs="Times New Roman"/>
          <w:sz w:val="28"/>
          <w:szCs w:val="28"/>
        </w:rPr>
        <w:t>Н.И.Роговцева</w:t>
      </w:r>
      <w:proofErr w:type="spellEnd"/>
      <w:r w:rsidRPr="009003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Просвещение</w:t>
      </w:r>
      <w:r w:rsidRPr="0090034C">
        <w:rPr>
          <w:rFonts w:ascii="Times New Roman" w:eastAsia="Times New Roman" w:hAnsi="Times New Roman" w:cs="Times New Roman"/>
          <w:sz w:val="28"/>
          <w:szCs w:val="28"/>
          <w:lang w:eastAsia="ru-RU"/>
        </w:rPr>
        <w:t xml:space="preserve">  </w:t>
      </w:r>
      <w:r w:rsidRPr="0090034C">
        <w:rPr>
          <w:rFonts w:ascii="Times New Roman" w:eastAsia="Times New Roman" w:hAnsi="Times New Roman" w:cs="Times New Roman"/>
          <w:color w:val="000000"/>
          <w:sz w:val="28"/>
          <w:szCs w:val="28"/>
          <w:lang w:eastAsia="ru-RU"/>
        </w:rPr>
        <w:t xml:space="preserve">    </w:t>
      </w:r>
    </w:p>
    <w:p w:rsidR="0025730D" w:rsidRPr="0090034C" w:rsidRDefault="0025730D" w:rsidP="0025730D">
      <w:pPr>
        <w:spacing w:after="120" w:line="276" w:lineRule="auto"/>
        <w:jc w:val="both"/>
        <w:rPr>
          <w:rFonts w:ascii="Times New Roman" w:eastAsia="Calibri" w:hAnsi="Times New Roman" w:cs="Times New Roman"/>
          <w:b/>
          <w:sz w:val="28"/>
          <w:szCs w:val="28"/>
        </w:rPr>
      </w:pPr>
      <w:r w:rsidRPr="002A3B14">
        <w:rPr>
          <w:rFonts w:ascii="Times New Roman" w:eastAsia="Calibri" w:hAnsi="Times New Roman" w:cs="Times New Roman"/>
          <w:b/>
          <w:sz w:val="28"/>
          <w:szCs w:val="28"/>
        </w:rPr>
        <w:t>Рабочая программа ориентирована на использование УМК</w:t>
      </w:r>
      <w:r>
        <w:rPr>
          <w:rFonts w:ascii="Times New Roman" w:eastAsia="Calibri" w:hAnsi="Times New Roman" w:cs="Times New Roman"/>
          <w:b/>
          <w:sz w:val="28"/>
          <w:szCs w:val="28"/>
        </w:rPr>
        <w:t xml:space="preserve"> «Школа России»: </w:t>
      </w:r>
      <w:r w:rsidRPr="00A93AE2">
        <w:rPr>
          <w:rFonts w:ascii="Times New Roman" w:eastAsia="Calibri" w:hAnsi="Times New Roman" w:cs="Times New Roman"/>
          <w:sz w:val="28"/>
          <w:szCs w:val="28"/>
        </w:rPr>
        <w:t xml:space="preserve">под редакцией </w:t>
      </w:r>
      <w:hyperlink r:id="rId5" w:history="1">
        <w:r w:rsidRPr="00E04CC3">
          <w:rPr>
            <w:rFonts w:ascii="Times New Roman" w:hAnsi="Times New Roman" w:cs="Times New Roman"/>
            <w:sz w:val="28"/>
            <w:szCs w:val="28"/>
          </w:rPr>
          <w:t xml:space="preserve"> </w:t>
        </w:r>
        <w:r w:rsidRPr="00417E01">
          <w:rPr>
            <w:rFonts w:ascii="Times New Roman" w:hAnsi="Times New Roman" w:cs="Times New Roman"/>
            <w:sz w:val="28"/>
            <w:szCs w:val="28"/>
          </w:rPr>
          <w:t>автор</w:t>
        </w:r>
        <w:r>
          <w:rPr>
            <w:rFonts w:ascii="Times New Roman" w:hAnsi="Times New Roman" w:cs="Times New Roman"/>
            <w:sz w:val="28"/>
            <w:szCs w:val="28"/>
          </w:rPr>
          <w:t>а</w:t>
        </w:r>
        <w:r w:rsidRPr="00417E01">
          <w:rPr>
            <w:rFonts w:ascii="Times New Roman" w:hAnsi="Times New Roman" w:cs="Times New Roman"/>
            <w:sz w:val="28"/>
            <w:szCs w:val="28"/>
          </w:rPr>
          <w:t xml:space="preserve"> </w:t>
        </w:r>
        <w:proofErr w:type="spellStart"/>
        <w:r w:rsidRPr="00417E01">
          <w:rPr>
            <w:rFonts w:ascii="Times New Roman" w:hAnsi="Times New Roman" w:cs="Times New Roman"/>
            <w:sz w:val="28"/>
            <w:szCs w:val="28"/>
          </w:rPr>
          <w:t>Н.И.Роговцева</w:t>
        </w:r>
        <w:proofErr w:type="spellEnd"/>
      </w:hyperlink>
      <w:r w:rsidRPr="00D923BC">
        <w:rPr>
          <w:rFonts w:ascii="Times New Roman" w:hAnsi="Times New Roman" w:cs="Times New Roman"/>
          <w:b/>
          <w:sz w:val="28"/>
          <w:szCs w:val="28"/>
          <w:shd w:val="clear" w:color="auto" w:fill="FFFFFF"/>
        </w:rPr>
        <w:t>,</w:t>
      </w:r>
      <w:r w:rsidRPr="00A93AE2">
        <w:rPr>
          <w:rFonts w:ascii="Times New Roman" w:eastAsia="Calibri" w:hAnsi="Times New Roman" w:cs="Times New Roman"/>
          <w:sz w:val="28"/>
          <w:szCs w:val="28"/>
        </w:rPr>
        <w:t xml:space="preserve"> 1 класс М. Просвещение. 2015 г. </w:t>
      </w:r>
    </w:p>
    <w:p w:rsidR="0025730D" w:rsidRPr="00773A32" w:rsidRDefault="0025730D" w:rsidP="0025730D">
      <w:pPr>
        <w:pStyle w:val="ac"/>
        <w:spacing w:after="120" w:line="276" w:lineRule="auto"/>
        <w:jc w:val="both"/>
        <w:rPr>
          <w:rFonts w:ascii="Times New Roman" w:eastAsia="Times New Roman" w:hAnsi="Times New Roman" w:cs="Times New Roman"/>
          <w:sz w:val="28"/>
          <w:szCs w:val="28"/>
          <w:lang w:eastAsia="ru-RU"/>
        </w:rPr>
      </w:pPr>
    </w:p>
    <w:p w:rsidR="0025730D" w:rsidRDefault="0025730D" w:rsidP="0025730D">
      <w:pPr>
        <w:widowControl w:val="0"/>
        <w:tabs>
          <w:tab w:val="num" w:pos="426"/>
        </w:tabs>
        <w:overflowPunct w:val="0"/>
        <w:autoSpaceDE w:val="0"/>
        <w:autoSpaceDN w:val="0"/>
        <w:adjustRightInd w:val="0"/>
        <w:spacing w:after="0" w:line="276" w:lineRule="auto"/>
        <w:rPr>
          <w:rFonts w:ascii="Times New Roman" w:eastAsia="Calibri" w:hAnsi="Times New Roman" w:cs="Times New Roman"/>
          <w:b/>
          <w:sz w:val="28"/>
          <w:szCs w:val="28"/>
          <w:lang w:eastAsia="ru-RU"/>
        </w:rPr>
      </w:pPr>
      <w:r w:rsidRPr="00A93AE2">
        <w:rPr>
          <w:rFonts w:ascii="Times New Roman" w:eastAsia="Times New Roman" w:hAnsi="Times New Roman" w:cs="Times New Roman"/>
          <w:sz w:val="28"/>
          <w:szCs w:val="28"/>
          <w:lang w:eastAsia="ru-RU"/>
        </w:rPr>
        <w:lastRenderedPageBreak/>
        <w:t xml:space="preserve">. </w:t>
      </w:r>
    </w:p>
    <w:p w:rsidR="0025730D" w:rsidRPr="008C3D2D" w:rsidRDefault="0025730D" w:rsidP="0025730D">
      <w:pPr>
        <w:pStyle w:val="c19"/>
        <w:shd w:val="clear" w:color="auto" w:fill="FFFFFF"/>
        <w:spacing w:before="0" w:beforeAutospacing="0" w:after="0" w:afterAutospacing="0" w:line="276" w:lineRule="auto"/>
        <w:rPr>
          <w:color w:val="000000"/>
          <w:sz w:val="28"/>
          <w:szCs w:val="28"/>
        </w:rPr>
      </w:pPr>
      <w:r w:rsidRPr="008C3D2D">
        <w:rPr>
          <w:b/>
          <w:bCs/>
          <w:color w:val="000000"/>
          <w:sz w:val="28"/>
          <w:szCs w:val="28"/>
        </w:rPr>
        <w:t>Цели изучения технологии в начальной школе:</w:t>
      </w:r>
    </w:p>
    <w:p w:rsidR="0025730D" w:rsidRPr="008C3D2D" w:rsidRDefault="0025730D" w:rsidP="0025730D">
      <w:pPr>
        <w:numPr>
          <w:ilvl w:val="0"/>
          <w:numId w:val="12"/>
        </w:numPr>
        <w:shd w:val="clear" w:color="auto" w:fill="FFFFFF"/>
        <w:spacing w:after="0" w:line="276" w:lineRule="auto"/>
        <w:rPr>
          <w:rFonts w:ascii="Times New Roman" w:eastAsia="Times New Roman" w:hAnsi="Times New Roman" w:cs="Times New Roman"/>
          <w:color w:val="000000"/>
          <w:sz w:val="28"/>
          <w:szCs w:val="28"/>
          <w:lang w:eastAsia="ru-RU"/>
        </w:rPr>
      </w:pPr>
      <w:r w:rsidRPr="008C3D2D">
        <w:rPr>
          <w:rFonts w:ascii="Times New Roman" w:eastAsia="Times New Roman" w:hAnsi="Times New Roman" w:cs="Times New Roman"/>
          <w:color w:val="000000"/>
          <w:sz w:val="28"/>
          <w:szCs w:val="28"/>
          <w:lang w:eastAsia="ru-RU"/>
        </w:rPr>
        <w:t>Приобретение личного опыта как основы обучения и познания;</w:t>
      </w:r>
    </w:p>
    <w:p w:rsidR="0025730D" w:rsidRPr="008C3D2D" w:rsidRDefault="0025730D" w:rsidP="0025730D">
      <w:pPr>
        <w:numPr>
          <w:ilvl w:val="0"/>
          <w:numId w:val="12"/>
        </w:numPr>
        <w:shd w:val="clear" w:color="auto" w:fill="FFFFFF"/>
        <w:spacing w:after="0" w:line="276" w:lineRule="auto"/>
        <w:rPr>
          <w:rFonts w:ascii="Times New Roman" w:eastAsia="Times New Roman" w:hAnsi="Times New Roman" w:cs="Times New Roman"/>
          <w:color w:val="000000"/>
          <w:sz w:val="28"/>
          <w:szCs w:val="28"/>
          <w:lang w:eastAsia="ru-RU"/>
        </w:rPr>
      </w:pPr>
      <w:r w:rsidRPr="008C3D2D">
        <w:rPr>
          <w:rFonts w:ascii="Times New Roman" w:eastAsia="Times New Roman" w:hAnsi="Times New Roman" w:cs="Times New Roman"/>
          <w:color w:val="000000"/>
          <w:sz w:val="28"/>
          <w:szCs w:val="28"/>
          <w:lang w:eastAsia="ru-RU"/>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25730D" w:rsidRPr="008C3D2D" w:rsidRDefault="0025730D" w:rsidP="0025730D">
      <w:pPr>
        <w:numPr>
          <w:ilvl w:val="0"/>
          <w:numId w:val="12"/>
        </w:numPr>
        <w:shd w:val="clear" w:color="auto" w:fill="FFFFFF"/>
        <w:spacing w:after="0" w:line="276" w:lineRule="auto"/>
        <w:rPr>
          <w:rFonts w:ascii="Times New Roman" w:eastAsia="Times New Roman" w:hAnsi="Times New Roman" w:cs="Times New Roman"/>
          <w:color w:val="000000"/>
          <w:sz w:val="28"/>
          <w:szCs w:val="28"/>
          <w:lang w:eastAsia="ru-RU"/>
        </w:rPr>
      </w:pPr>
      <w:r w:rsidRPr="008C3D2D">
        <w:rPr>
          <w:rFonts w:ascii="Times New Roman" w:eastAsia="Times New Roman" w:hAnsi="Times New Roman" w:cs="Times New Roman"/>
          <w:color w:val="000000"/>
          <w:sz w:val="28"/>
          <w:szCs w:val="28"/>
          <w:lang w:eastAsia="ru-RU"/>
        </w:rPr>
        <w:t>формирование позитивного эмоционально-ценностного отношение к труду и людям труда.</w:t>
      </w:r>
    </w:p>
    <w:p w:rsidR="0025730D" w:rsidRDefault="0025730D" w:rsidP="0025730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76" w:lineRule="auto"/>
        <w:rPr>
          <w:rFonts w:ascii="Times New Roman" w:eastAsia="Times New Roman" w:hAnsi="Times New Roman" w:cs="Times New Roman"/>
          <w:b/>
          <w:sz w:val="28"/>
          <w:szCs w:val="28"/>
          <w:lang w:eastAsia="ar-SA"/>
        </w:rPr>
      </w:pPr>
    </w:p>
    <w:p w:rsidR="0025730D" w:rsidRDefault="0025730D" w:rsidP="0025730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76" w:lineRule="auto"/>
        <w:rPr>
          <w:rFonts w:ascii="Times New Roman" w:eastAsia="Times New Roman" w:hAnsi="Times New Roman" w:cs="Times New Roman"/>
          <w:b/>
          <w:sz w:val="28"/>
          <w:szCs w:val="28"/>
          <w:lang w:eastAsia="ar-SA"/>
        </w:rPr>
      </w:pPr>
    </w:p>
    <w:p w:rsidR="0025730D" w:rsidRPr="002A3B14" w:rsidRDefault="0025730D" w:rsidP="0025730D">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76" w:lineRule="auto"/>
        <w:rPr>
          <w:rFonts w:ascii="Times New Roman" w:eastAsia="Times New Roman" w:hAnsi="Times New Roman" w:cs="Times New Roman"/>
          <w:b/>
          <w:sz w:val="28"/>
          <w:szCs w:val="28"/>
          <w:lang w:eastAsia="ar-SA"/>
        </w:rPr>
      </w:pPr>
      <w:r w:rsidRPr="002A3B14">
        <w:rPr>
          <w:rFonts w:ascii="Times New Roman" w:eastAsia="Times New Roman" w:hAnsi="Times New Roman" w:cs="Times New Roman"/>
          <w:b/>
          <w:sz w:val="28"/>
          <w:szCs w:val="28"/>
          <w:lang w:eastAsia="ar-SA"/>
        </w:rPr>
        <w:t>МЕСТО УЧЕБНОГО ПРЕДМЕТА В УЧЕБНОМ ПЛАНЕ.</w:t>
      </w:r>
    </w:p>
    <w:p w:rsidR="0025730D" w:rsidRPr="002A3B14" w:rsidRDefault="0025730D" w:rsidP="0025730D">
      <w:pPr>
        <w:pStyle w:val="af5"/>
        <w:spacing w:before="0" w:beforeAutospacing="0" w:after="0" w:afterAutospacing="0" w:line="276" w:lineRule="auto"/>
        <w:ind w:firstLine="567"/>
        <w:jc w:val="both"/>
        <w:rPr>
          <w:szCs w:val="28"/>
          <w:lang w:eastAsia="ar-SA"/>
        </w:rPr>
      </w:pPr>
      <w:r w:rsidRPr="007F685A">
        <w:rPr>
          <w:bCs/>
          <w:szCs w:val="28"/>
        </w:rPr>
        <w:t xml:space="preserve">Согласно учебному плану на изучение курса отводится </w:t>
      </w:r>
      <w:r>
        <w:rPr>
          <w:bCs/>
          <w:szCs w:val="28"/>
        </w:rPr>
        <w:t xml:space="preserve">33 </w:t>
      </w:r>
      <w:r w:rsidRPr="007F685A">
        <w:rPr>
          <w:bCs/>
          <w:szCs w:val="28"/>
        </w:rPr>
        <w:t xml:space="preserve">часа (из расчета 1 час в неделю). Программа рассчитана на </w:t>
      </w:r>
      <w:r>
        <w:rPr>
          <w:bCs/>
          <w:szCs w:val="28"/>
        </w:rPr>
        <w:t>32</w:t>
      </w:r>
      <w:r w:rsidRPr="007F685A">
        <w:rPr>
          <w:bCs/>
          <w:szCs w:val="28"/>
        </w:rPr>
        <w:t xml:space="preserve"> часа, на основании производственного календаря.</w:t>
      </w:r>
    </w:p>
    <w:p w:rsidR="0025730D" w:rsidRDefault="0025730D" w:rsidP="0025730D">
      <w:pPr>
        <w:autoSpaceDE w:val="0"/>
        <w:autoSpaceDN w:val="0"/>
        <w:adjustRightInd w:val="0"/>
        <w:spacing w:after="0" w:line="276" w:lineRule="auto"/>
        <w:rPr>
          <w:rFonts w:ascii="Times New Roman" w:hAnsi="Times New Roman" w:cs="Times New Roman"/>
          <w:b/>
          <w:bCs/>
          <w:sz w:val="28"/>
          <w:szCs w:val="28"/>
        </w:rPr>
      </w:pPr>
    </w:p>
    <w:p w:rsidR="0025730D" w:rsidRDefault="0025730D" w:rsidP="0025730D">
      <w:pPr>
        <w:autoSpaceDE w:val="0"/>
        <w:autoSpaceDN w:val="0"/>
        <w:adjustRightInd w:val="0"/>
        <w:spacing w:after="0" w:line="276" w:lineRule="auto"/>
        <w:rPr>
          <w:rFonts w:ascii="Times New Roman" w:hAnsi="Times New Roman" w:cs="Times New Roman"/>
          <w:b/>
          <w:bCs/>
          <w:sz w:val="28"/>
          <w:szCs w:val="28"/>
        </w:rPr>
      </w:pPr>
    </w:p>
    <w:p w:rsidR="0025730D" w:rsidRPr="00417E01" w:rsidRDefault="0025730D" w:rsidP="0025730D">
      <w:pPr>
        <w:autoSpaceDE w:val="0"/>
        <w:autoSpaceDN w:val="0"/>
        <w:adjustRightInd w:val="0"/>
        <w:spacing w:after="0" w:line="276" w:lineRule="auto"/>
        <w:rPr>
          <w:rFonts w:ascii="Times New Roman" w:hAnsi="Times New Roman" w:cs="Times New Roman"/>
          <w:b/>
          <w:bCs/>
          <w:sz w:val="28"/>
          <w:szCs w:val="28"/>
        </w:rPr>
      </w:pPr>
      <w:r w:rsidRPr="00417E01">
        <w:rPr>
          <w:rFonts w:ascii="Times New Roman" w:hAnsi="Times New Roman" w:cs="Times New Roman"/>
          <w:b/>
          <w:bCs/>
          <w:sz w:val="28"/>
          <w:szCs w:val="28"/>
          <w:lang w:val="en-US"/>
        </w:rPr>
        <w:t>I</w:t>
      </w:r>
      <w:r w:rsidRPr="00417E01">
        <w:rPr>
          <w:rFonts w:ascii="Times New Roman" w:hAnsi="Times New Roman" w:cs="Times New Roman"/>
          <w:b/>
          <w:bCs/>
          <w:sz w:val="28"/>
          <w:szCs w:val="28"/>
        </w:rPr>
        <w:t>. Планируемые результаты изучения учебного предмета</w:t>
      </w:r>
    </w:p>
    <w:p w:rsidR="0025730D" w:rsidRPr="00417E01" w:rsidRDefault="0025730D" w:rsidP="0025730D">
      <w:pPr>
        <w:autoSpaceDE w:val="0"/>
        <w:autoSpaceDN w:val="0"/>
        <w:adjustRightInd w:val="0"/>
        <w:spacing w:after="0" w:line="276" w:lineRule="auto"/>
        <w:jc w:val="center"/>
        <w:rPr>
          <w:rFonts w:ascii="Times New Roman" w:hAnsi="Times New Roman" w:cs="Times New Roman"/>
          <w:b/>
          <w:bCs/>
          <w:sz w:val="28"/>
          <w:szCs w:val="28"/>
        </w:rPr>
      </w:pPr>
      <w:r w:rsidRPr="00417E01">
        <w:rPr>
          <w:rFonts w:ascii="Times New Roman" w:hAnsi="Times New Roman" w:cs="Times New Roman"/>
          <w:b/>
          <w:bCs/>
          <w:sz w:val="28"/>
          <w:szCs w:val="28"/>
        </w:rPr>
        <w:t>«Технология».</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b/>
          <w:caps/>
          <w:sz w:val="28"/>
          <w:szCs w:val="28"/>
          <w:lang w:eastAsia="ru-RU"/>
        </w:rPr>
      </w:pPr>
      <w:r w:rsidRPr="00417E01">
        <w:rPr>
          <w:rFonts w:ascii="Times New Roman" w:eastAsia="Times New Roman" w:hAnsi="Times New Roman" w:cs="Times New Roman"/>
          <w:b/>
          <w:bCs/>
          <w:caps/>
          <w:sz w:val="28"/>
          <w:szCs w:val="28"/>
          <w:lang w:eastAsia="ru-RU"/>
        </w:rPr>
        <w:t>Личностные</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i/>
          <w:iCs/>
          <w:sz w:val="28"/>
          <w:szCs w:val="28"/>
          <w:lang w:eastAsia="ru-RU"/>
        </w:rPr>
        <w:t>Создание условий для формирования следующих умений:</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положительно относиться к учению;</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проявлять интерес к содержанию предмета «Технология»;</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принимать одноклассников, помогать им, принимать помощь от взрослого и сверстников;</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чувствовать уверенность в себе, верить в свои возможности;</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самостоятельно определять и объяснять свои чувства и ощущения, возникающие в результате наблюдения, рассуждения, обсуждения, самые простые, общие для всех людей правила поведения (основы общечеловеческих нравственных ценностей);</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чувствовать удовлетворение от сделанного или созданного им самим для родных, друзей, других людей, себя;</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осознавать уязвимость, хрупкость природы, понимать положительные и негативные последствия деятельности человека;</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 помощью учителя планировать предстоящую практическую деятельность;</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под контролем учителя выполнять предлагаемые изделия с опорой на</w:t>
      </w:r>
    </w:p>
    <w:p w:rsidR="0025730D" w:rsidRPr="00417E01" w:rsidRDefault="0025730D" w:rsidP="0025730D">
      <w:pPr>
        <w:numPr>
          <w:ilvl w:val="0"/>
          <w:numId w:val="1"/>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lastRenderedPageBreak/>
        <w:t>план и образец.</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caps/>
          <w:sz w:val="28"/>
          <w:szCs w:val="28"/>
          <w:lang w:eastAsia="ru-RU"/>
        </w:rPr>
      </w:pPr>
      <w:r w:rsidRPr="00417E01">
        <w:rPr>
          <w:rFonts w:ascii="Times New Roman" w:eastAsia="Times New Roman" w:hAnsi="Times New Roman" w:cs="Times New Roman"/>
          <w:b/>
          <w:bCs/>
          <w:caps/>
          <w:sz w:val="28"/>
          <w:szCs w:val="28"/>
          <w:lang w:eastAsia="ru-RU"/>
        </w:rPr>
        <w:t>Метапредметные</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b/>
          <w:bCs/>
          <w:i/>
          <w:iCs/>
          <w:sz w:val="28"/>
          <w:szCs w:val="28"/>
          <w:lang w:eastAsia="ru-RU"/>
        </w:rPr>
        <w:t>Регулятивные УУД</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принимать цель деятельности на уроке;</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проговаривать последовательность действий на уроке;</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высказывать своё предположение (версию) на основе работы с иллюстрацией учебника;</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объяснять выбор наиболее подходящих для выполнения задания материалов и инструментов;</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готовить рабочее место, отбирать наиболее подходящие для выполнения задания материалы и инструменты;</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выполнять практическую работу по предложенному учителем плану с опорой на образцы, рисунки учебника;</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выполнять контроль точности разметки деталей с помощью шаблона;</w:t>
      </w:r>
    </w:p>
    <w:p w:rsidR="0025730D" w:rsidRPr="00417E01" w:rsidRDefault="0025730D" w:rsidP="0025730D">
      <w:pPr>
        <w:numPr>
          <w:ilvl w:val="0"/>
          <w:numId w:val="2"/>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совместно с учителем и другими учениками давать эмоциональную оценку своей деятельности на уроке.</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b/>
          <w:bCs/>
          <w:i/>
          <w:iCs/>
          <w:sz w:val="28"/>
          <w:szCs w:val="28"/>
          <w:lang w:eastAsia="ru-RU"/>
        </w:rPr>
        <w:t>Познавательные УУД</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Выпускник </w:t>
      </w:r>
      <w:r w:rsidRPr="00417E01">
        <w:rPr>
          <w:rFonts w:ascii="Times New Roman" w:eastAsia="Times New Roman" w:hAnsi="Times New Roman" w:cs="Times New Roman"/>
          <w:sz w:val="28"/>
          <w:szCs w:val="28"/>
          <w:lang w:eastAsia="ru-RU"/>
        </w:rPr>
        <w:t>научится с помощью учителя:</w:t>
      </w:r>
    </w:p>
    <w:p w:rsidR="0025730D" w:rsidRPr="00417E01" w:rsidRDefault="0025730D" w:rsidP="0025730D">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w:t>
      </w:r>
    </w:p>
    <w:p w:rsidR="0025730D" w:rsidRPr="00417E01" w:rsidRDefault="0025730D" w:rsidP="0025730D">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25730D" w:rsidRPr="00417E01" w:rsidRDefault="0025730D" w:rsidP="0025730D">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ориентироваться в материале на страницах учебника;</w:t>
      </w:r>
    </w:p>
    <w:p w:rsidR="0025730D" w:rsidRPr="00417E01" w:rsidRDefault="0025730D" w:rsidP="0025730D">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25730D" w:rsidRPr="00417E01" w:rsidRDefault="0025730D" w:rsidP="0025730D">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делать выводы о результате совместной работы всего класса;</w:t>
      </w:r>
    </w:p>
    <w:p w:rsidR="0025730D" w:rsidRPr="00417E01" w:rsidRDefault="0025730D" w:rsidP="0025730D">
      <w:pPr>
        <w:numPr>
          <w:ilvl w:val="0"/>
          <w:numId w:val="3"/>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преобразовывать информацию из одной формы в другую — в изделия, художественные образы.</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b/>
          <w:bCs/>
          <w:i/>
          <w:iCs/>
          <w:sz w:val="28"/>
          <w:szCs w:val="28"/>
          <w:lang w:eastAsia="ru-RU"/>
        </w:rPr>
        <w:lastRenderedPageBreak/>
        <w:t>Коммуникативные УУД</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w:t>
      </w:r>
      <w:r w:rsidRPr="00417E01">
        <w:rPr>
          <w:rFonts w:ascii="Times New Roman" w:eastAsia="Times New Roman" w:hAnsi="Times New Roman" w:cs="Times New Roman"/>
          <w:sz w:val="28"/>
          <w:szCs w:val="28"/>
          <w:lang w:eastAsia="ru-RU"/>
        </w:rPr>
        <w:t xml:space="preserve"> научится:</w:t>
      </w:r>
    </w:p>
    <w:p w:rsidR="0025730D" w:rsidRPr="00417E01" w:rsidRDefault="0025730D" w:rsidP="0025730D">
      <w:pPr>
        <w:numPr>
          <w:ilvl w:val="0"/>
          <w:numId w:val="4"/>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слушать и слышать учителя и одноклассников, совместно обсуждать предложенную или выявленную проблему.</w:t>
      </w:r>
    </w:p>
    <w:p w:rsidR="0025730D" w:rsidRDefault="0025730D" w:rsidP="0025730D">
      <w:pPr>
        <w:spacing w:before="100" w:beforeAutospacing="1" w:after="100" w:afterAutospacing="1" w:line="276" w:lineRule="auto"/>
        <w:jc w:val="both"/>
        <w:rPr>
          <w:rFonts w:ascii="Times New Roman" w:eastAsia="Times New Roman" w:hAnsi="Times New Roman" w:cs="Times New Roman"/>
          <w:b/>
          <w:bCs/>
          <w:caps/>
          <w:sz w:val="28"/>
          <w:szCs w:val="28"/>
          <w:lang w:eastAsia="ru-RU"/>
        </w:rPr>
      </w:pP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caps/>
          <w:sz w:val="28"/>
          <w:szCs w:val="28"/>
          <w:lang w:eastAsia="ru-RU"/>
        </w:rPr>
      </w:pPr>
      <w:r w:rsidRPr="00417E01">
        <w:rPr>
          <w:rFonts w:ascii="Times New Roman" w:eastAsia="Times New Roman" w:hAnsi="Times New Roman" w:cs="Times New Roman"/>
          <w:b/>
          <w:bCs/>
          <w:caps/>
          <w:sz w:val="28"/>
          <w:szCs w:val="28"/>
          <w:lang w:eastAsia="ru-RU"/>
        </w:rPr>
        <w:t>Предметные</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b/>
          <w:bCs/>
          <w:i/>
          <w:iCs/>
          <w:sz w:val="28"/>
          <w:szCs w:val="28"/>
          <w:lang w:eastAsia="ru-RU"/>
        </w:rPr>
        <w:t xml:space="preserve">1.Общекультурные и </w:t>
      </w:r>
      <w:proofErr w:type="spellStart"/>
      <w:r w:rsidRPr="00417E01">
        <w:rPr>
          <w:rFonts w:ascii="Times New Roman" w:eastAsia="Times New Roman" w:hAnsi="Times New Roman" w:cs="Times New Roman"/>
          <w:b/>
          <w:bCs/>
          <w:i/>
          <w:iCs/>
          <w:sz w:val="28"/>
          <w:szCs w:val="28"/>
          <w:lang w:eastAsia="ru-RU"/>
        </w:rPr>
        <w:t>общетрудовые</w:t>
      </w:r>
      <w:proofErr w:type="spellEnd"/>
      <w:r w:rsidRPr="00417E01">
        <w:rPr>
          <w:rFonts w:ascii="Times New Roman" w:eastAsia="Times New Roman" w:hAnsi="Times New Roman" w:cs="Times New Roman"/>
          <w:b/>
          <w:bCs/>
          <w:i/>
          <w:iCs/>
          <w:sz w:val="28"/>
          <w:szCs w:val="28"/>
          <w:lang w:eastAsia="ru-RU"/>
        </w:rPr>
        <w:t xml:space="preserve"> компетенции. Основы культуры труда. Самообслуживание.</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w:t>
      </w:r>
      <w:r w:rsidRPr="00417E01">
        <w:rPr>
          <w:rFonts w:ascii="Times New Roman" w:eastAsia="Times New Roman" w:hAnsi="Times New Roman" w:cs="Times New Roman"/>
          <w:sz w:val="28"/>
          <w:szCs w:val="28"/>
          <w:lang w:eastAsia="ru-RU"/>
        </w:rPr>
        <w:t xml:space="preserve"> будет знать о (на уровне представлений):</w:t>
      </w:r>
    </w:p>
    <w:p w:rsidR="0025730D" w:rsidRPr="00417E01" w:rsidRDefault="0025730D" w:rsidP="0025730D">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роли и месте человека в окружающем мире; о созидательной, творческой деятельности человека и природе как источнике его вдохновения;</w:t>
      </w:r>
    </w:p>
    <w:p w:rsidR="0025730D" w:rsidRPr="00417E01" w:rsidRDefault="0025730D" w:rsidP="0025730D">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отражении форм и образов природы в работах мастеров художников; о разнообразных предметах рукотворного мира;</w:t>
      </w:r>
    </w:p>
    <w:p w:rsidR="0025730D" w:rsidRPr="00417E01" w:rsidRDefault="0025730D" w:rsidP="0025730D">
      <w:pPr>
        <w:numPr>
          <w:ilvl w:val="0"/>
          <w:numId w:val="5"/>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профессиях близких и окружающих людей.</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w:t>
      </w:r>
      <w:r w:rsidRPr="00417E01">
        <w:rPr>
          <w:rFonts w:ascii="Times New Roman" w:eastAsia="Times New Roman" w:hAnsi="Times New Roman" w:cs="Times New Roman"/>
          <w:sz w:val="28"/>
          <w:szCs w:val="28"/>
          <w:lang w:eastAsia="ru-RU"/>
        </w:rPr>
        <w:t xml:space="preserve"> будет уметь:</w:t>
      </w:r>
    </w:p>
    <w:p w:rsidR="0025730D" w:rsidRPr="00417E01" w:rsidRDefault="0025730D" w:rsidP="0025730D">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обслуживать себя во время работы (соблюдать порядок на рабочем месте, ухаживать за инструментами и правильно хранить их);</w:t>
      </w:r>
    </w:p>
    <w:p w:rsidR="0025730D" w:rsidRPr="00417E01" w:rsidRDefault="0025730D" w:rsidP="0025730D">
      <w:pPr>
        <w:numPr>
          <w:ilvl w:val="0"/>
          <w:numId w:val="6"/>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соблюдать правила гигиены труда.</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b/>
          <w:bCs/>
          <w:i/>
          <w:iCs/>
          <w:sz w:val="28"/>
          <w:szCs w:val="28"/>
          <w:lang w:eastAsia="ru-RU"/>
        </w:rPr>
        <w:t>2. Технология ручной обработки материалов. Основы художественно-практической деятельности.</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w:t>
      </w:r>
      <w:r w:rsidRPr="00417E01">
        <w:rPr>
          <w:rFonts w:ascii="Times New Roman" w:eastAsia="Times New Roman" w:hAnsi="Times New Roman" w:cs="Times New Roman"/>
          <w:sz w:val="28"/>
          <w:szCs w:val="28"/>
          <w:lang w:eastAsia="ru-RU"/>
        </w:rPr>
        <w:t xml:space="preserve"> будет знать:</w:t>
      </w:r>
    </w:p>
    <w:p w:rsidR="0025730D" w:rsidRPr="00417E01" w:rsidRDefault="0025730D" w:rsidP="0025730D">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общие названия изученных видов материалов (природные, бумага, тонкий картон, ткань, клейстер, клей) и их свойства (цвет, фактура, форма и др.);</w:t>
      </w:r>
    </w:p>
    <w:p w:rsidR="0025730D" w:rsidRPr="00417E01" w:rsidRDefault="0025730D" w:rsidP="0025730D">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последовательность изготовления несложных изделий формообразование сгибанием, складыванием, вытягиванием;</w:t>
      </w:r>
    </w:p>
    <w:p w:rsidR="0025730D" w:rsidRPr="00417E01" w:rsidRDefault="0025730D" w:rsidP="0025730D">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клеевой способ соединения;</w:t>
      </w:r>
    </w:p>
    <w:p w:rsidR="0025730D" w:rsidRPr="00417E01" w:rsidRDefault="0025730D" w:rsidP="0025730D">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способы отделки: раскрашивание, аппликация, прямая строчка;</w:t>
      </w:r>
    </w:p>
    <w:p w:rsidR="0025730D" w:rsidRPr="00417E01" w:rsidRDefault="0025730D" w:rsidP="0025730D">
      <w:pPr>
        <w:numPr>
          <w:ilvl w:val="0"/>
          <w:numId w:val="7"/>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lastRenderedPageBreak/>
        <w:t>названия и назначение ручных инструментов (ножницы, игла) и приспособлений (шаблон, булавки), правила безопасной работы ими.</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w:t>
      </w:r>
      <w:r w:rsidRPr="00417E01">
        <w:rPr>
          <w:rFonts w:ascii="Times New Roman" w:eastAsia="Times New Roman" w:hAnsi="Times New Roman" w:cs="Times New Roman"/>
          <w:sz w:val="28"/>
          <w:szCs w:val="28"/>
          <w:lang w:eastAsia="ru-RU"/>
        </w:rPr>
        <w:t xml:space="preserve"> будет уметь:</w:t>
      </w:r>
    </w:p>
    <w:p w:rsidR="0025730D" w:rsidRPr="00417E01" w:rsidRDefault="0025730D" w:rsidP="0025730D">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различать материалы и инструменты по их назначению;</w:t>
      </w:r>
    </w:p>
    <w:p w:rsidR="0025730D" w:rsidRPr="00417E01" w:rsidRDefault="0025730D" w:rsidP="0025730D">
      <w:pPr>
        <w:numPr>
          <w:ilvl w:val="0"/>
          <w:numId w:val="8"/>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качественно выполнять операции и использовать верные приёмы при изготовлении несложных изделий:</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1) экономно размечать по шаблону, сгибанием;</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2) точно резать ножницами;</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3) соединять изделия с помощью клея;</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 xml:space="preserve">4)эстетично и аккуратно отделывать изделия раскрашиванием, </w:t>
      </w:r>
      <w:proofErr w:type="spellStart"/>
      <w:r w:rsidRPr="00417E01">
        <w:rPr>
          <w:rFonts w:ascii="Times New Roman" w:eastAsia="Times New Roman" w:hAnsi="Times New Roman" w:cs="Times New Roman"/>
          <w:sz w:val="28"/>
          <w:szCs w:val="28"/>
          <w:lang w:eastAsia="ru-RU"/>
        </w:rPr>
        <w:t>аппликационно</w:t>
      </w:r>
      <w:proofErr w:type="spellEnd"/>
      <w:r w:rsidRPr="00417E01">
        <w:rPr>
          <w:rFonts w:ascii="Times New Roman" w:eastAsia="Times New Roman" w:hAnsi="Times New Roman" w:cs="Times New Roman"/>
          <w:sz w:val="28"/>
          <w:szCs w:val="28"/>
          <w:lang w:eastAsia="ru-RU"/>
        </w:rPr>
        <w:t>, прямой строчкой;</w:t>
      </w:r>
    </w:p>
    <w:p w:rsidR="0025730D" w:rsidRPr="00417E01" w:rsidRDefault="0025730D" w:rsidP="0025730D">
      <w:pPr>
        <w:numPr>
          <w:ilvl w:val="0"/>
          <w:numId w:val="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использовать для сушки плоских изделий пресс;</w:t>
      </w:r>
    </w:p>
    <w:p w:rsidR="0025730D" w:rsidRPr="00417E01" w:rsidRDefault="0025730D" w:rsidP="0025730D">
      <w:pPr>
        <w:numPr>
          <w:ilvl w:val="0"/>
          <w:numId w:val="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безопасно работать и правильно хранить инструменты (ножницы, иглы);</w:t>
      </w:r>
    </w:p>
    <w:p w:rsidR="0025730D" w:rsidRPr="00417E01" w:rsidRDefault="0025730D" w:rsidP="0025730D">
      <w:pPr>
        <w:numPr>
          <w:ilvl w:val="0"/>
          <w:numId w:val="9"/>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с помощью учителя выполнять практическую работу и осуществлять самоконтроль с опорой на инструкционную карту, образец, с помощью шаблона.</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b/>
          <w:bCs/>
          <w:i/>
          <w:iCs/>
          <w:sz w:val="28"/>
          <w:szCs w:val="28"/>
          <w:lang w:eastAsia="ru-RU"/>
        </w:rPr>
        <w:t>3. Конструирование и моделирование.</w:t>
      </w: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Выпускник</w:t>
      </w:r>
      <w:r w:rsidRPr="00417E01">
        <w:rPr>
          <w:rFonts w:ascii="Times New Roman" w:eastAsia="Times New Roman" w:hAnsi="Times New Roman" w:cs="Times New Roman"/>
          <w:sz w:val="28"/>
          <w:szCs w:val="28"/>
          <w:lang w:eastAsia="ru-RU"/>
        </w:rPr>
        <w:t xml:space="preserve"> будет знать:</w:t>
      </w:r>
    </w:p>
    <w:p w:rsidR="0025730D" w:rsidRPr="00417E01" w:rsidRDefault="0025730D" w:rsidP="0025730D">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детали как составной части изделия;</w:t>
      </w:r>
    </w:p>
    <w:p w:rsidR="0025730D" w:rsidRPr="00417E01" w:rsidRDefault="0025730D" w:rsidP="0025730D">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конструкциях разборных и неразборных;</w:t>
      </w:r>
    </w:p>
    <w:p w:rsidR="0025730D" w:rsidRPr="00417E01" w:rsidRDefault="0025730D" w:rsidP="0025730D">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неподвижном клеевом соединении деталей.</w:t>
      </w:r>
    </w:p>
    <w:p w:rsidR="0025730D" w:rsidRPr="00417E01" w:rsidRDefault="0025730D" w:rsidP="0025730D">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Учащийся будет уметь:</w:t>
      </w:r>
    </w:p>
    <w:p w:rsidR="0025730D" w:rsidRPr="00417E01" w:rsidRDefault="0025730D" w:rsidP="0025730D">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различать разборные и неразборные конструкции несложных изделий;</w:t>
      </w:r>
    </w:p>
    <w:p w:rsidR="0025730D" w:rsidRPr="00417E01" w:rsidRDefault="0025730D" w:rsidP="0025730D">
      <w:pPr>
        <w:numPr>
          <w:ilvl w:val="0"/>
          <w:numId w:val="10"/>
        </w:numPr>
        <w:spacing w:before="100" w:beforeAutospacing="1" w:after="100" w:afterAutospacing="1" w:line="276" w:lineRule="auto"/>
        <w:jc w:val="both"/>
        <w:rPr>
          <w:rFonts w:ascii="Times New Roman" w:eastAsia="Times New Roman" w:hAnsi="Times New Roman" w:cs="Times New Roman"/>
          <w:sz w:val="28"/>
          <w:szCs w:val="28"/>
          <w:lang w:eastAsia="ru-RU"/>
        </w:rPr>
      </w:pPr>
      <w:r w:rsidRPr="00417E01">
        <w:rPr>
          <w:rFonts w:ascii="Times New Roman" w:eastAsia="Times New Roman" w:hAnsi="Times New Roman" w:cs="Times New Roman"/>
          <w:sz w:val="28"/>
          <w:szCs w:val="28"/>
          <w:lang w:eastAsia="ru-RU"/>
        </w:rPr>
        <w:t>конструировать и моделировать изделия из различных материалов по образцу, рисунку.</w:t>
      </w:r>
    </w:p>
    <w:p w:rsidR="0025730D" w:rsidRDefault="0025730D" w:rsidP="0025730D">
      <w:pPr>
        <w:spacing w:before="100" w:beforeAutospacing="1" w:after="100" w:afterAutospacing="1" w:line="276" w:lineRule="auto"/>
        <w:jc w:val="both"/>
        <w:rPr>
          <w:rFonts w:ascii="Times New Roman" w:eastAsia="Times New Roman" w:hAnsi="Times New Roman" w:cs="Times New Roman"/>
          <w:b/>
          <w:bCs/>
          <w:sz w:val="28"/>
          <w:szCs w:val="28"/>
          <w:lang w:eastAsia="ru-RU"/>
        </w:rPr>
      </w:pPr>
    </w:p>
    <w:p w:rsidR="0025730D" w:rsidRDefault="0025730D" w:rsidP="0025730D">
      <w:pPr>
        <w:spacing w:before="100" w:beforeAutospacing="1" w:after="100" w:afterAutospacing="1" w:line="276" w:lineRule="auto"/>
        <w:jc w:val="both"/>
        <w:rPr>
          <w:rFonts w:ascii="Times New Roman" w:eastAsia="Times New Roman" w:hAnsi="Times New Roman" w:cs="Times New Roman"/>
          <w:b/>
          <w:bCs/>
          <w:sz w:val="28"/>
          <w:szCs w:val="28"/>
          <w:lang w:eastAsia="ru-RU"/>
        </w:rPr>
      </w:pPr>
    </w:p>
    <w:p w:rsidR="0025730D" w:rsidRDefault="0025730D" w:rsidP="0025730D">
      <w:pPr>
        <w:spacing w:before="100" w:beforeAutospacing="1" w:after="100" w:afterAutospacing="1" w:line="276" w:lineRule="auto"/>
        <w:jc w:val="both"/>
        <w:rPr>
          <w:rFonts w:ascii="Times New Roman" w:eastAsia="Times New Roman" w:hAnsi="Times New Roman" w:cs="Times New Roman"/>
          <w:b/>
          <w:bCs/>
          <w:sz w:val="28"/>
          <w:szCs w:val="28"/>
          <w:lang w:eastAsia="ru-RU"/>
        </w:rPr>
      </w:pPr>
    </w:p>
    <w:p w:rsidR="0025730D" w:rsidRPr="00417E01" w:rsidRDefault="0025730D" w:rsidP="0025730D">
      <w:pPr>
        <w:spacing w:before="100" w:beforeAutospacing="1" w:after="100" w:afterAutospacing="1" w:line="276" w:lineRule="auto"/>
        <w:jc w:val="both"/>
        <w:rPr>
          <w:rFonts w:ascii="Times New Roman" w:eastAsia="Times New Roman" w:hAnsi="Times New Roman" w:cs="Times New Roman"/>
          <w:b/>
          <w:bCs/>
          <w:sz w:val="28"/>
          <w:szCs w:val="28"/>
          <w:lang w:eastAsia="ru-RU"/>
        </w:rPr>
      </w:pPr>
      <w:r w:rsidRPr="00417E01">
        <w:rPr>
          <w:rFonts w:ascii="Times New Roman" w:eastAsia="Times New Roman" w:hAnsi="Times New Roman" w:cs="Times New Roman"/>
          <w:b/>
          <w:bCs/>
          <w:sz w:val="28"/>
          <w:szCs w:val="28"/>
          <w:lang w:val="en-US" w:eastAsia="ru-RU"/>
        </w:rPr>
        <w:lastRenderedPageBreak/>
        <w:t>II</w:t>
      </w:r>
      <w:r w:rsidRPr="00417E01">
        <w:rPr>
          <w:rFonts w:ascii="Times New Roman" w:eastAsia="Times New Roman" w:hAnsi="Times New Roman" w:cs="Times New Roman"/>
          <w:b/>
          <w:bCs/>
          <w:sz w:val="28"/>
          <w:szCs w:val="28"/>
          <w:lang w:eastAsia="ru-RU"/>
        </w:rPr>
        <w:t>. Содержание учебного предмета</w:t>
      </w:r>
    </w:p>
    <w:p w:rsidR="0025730D" w:rsidRPr="00417E01" w:rsidRDefault="0025730D" w:rsidP="0025730D">
      <w:pPr>
        <w:autoSpaceDE w:val="0"/>
        <w:autoSpaceDN w:val="0"/>
        <w:adjustRightInd w:val="0"/>
        <w:spacing w:line="276" w:lineRule="auto"/>
        <w:jc w:val="both"/>
        <w:rPr>
          <w:rFonts w:ascii="Times New Roman" w:hAnsi="Times New Roman" w:cs="Times New Roman"/>
          <w:bCs/>
          <w:sz w:val="28"/>
          <w:szCs w:val="28"/>
          <w:u w:val="single"/>
        </w:rPr>
      </w:pPr>
      <w:r w:rsidRPr="00417E01">
        <w:rPr>
          <w:rFonts w:ascii="Times New Roman" w:hAnsi="Times New Roman" w:cs="Times New Roman"/>
          <w:bCs/>
          <w:sz w:val="28"/>
          <w:szCs w:val="28"/>
          <w:u w:val="single"/>
        </w:rPr>
        <w:t>Тема: «Давайте познакомимся» (3 ч)</w:t>
      </w:r>
    </w:p>
    <w:p w:rsidR="0025730D" w:rsidRPr="00417E01" w:rsidRDefault="0025730D" w:rsidP="0025730D">
      <w:pPr>
        <w:autoSpaceDE w:val="0"/>
        <w:autoSpaceDN w:val="0"/>
        <w:adjustRightInd w:val="0"/>
        <w:spacing w:line="276" w:lineRule="auto"/>
        <w:jc w:val="both"/>
        <w:rPr>
          <w:rFonts w:ascii="Times New Roman" w:hAnsi="Times New Roman" w:cs="Times New Roman"/>
          <w:i/>
          <w:iCs/>
          <w:sz w:val="28"/>
          <w:szCs w:val="28"/>
        </w:rPr>
      </w:pPr>
      <w:r w:rsidRPr="00417E01">
        <w:rPr>
          <w:rFonts w:ascii="Times New Roman" w:hAnsi="Times New Roman" w:cs="Times New Roman"/>
          <w:i/>
          <w:iCs/>
          <w:sz w:val="28"/>
          <w:szCs w:val="28"/>
        </w:rPr>
        <w:t>Как работать с учебником.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Материалы и инструменты.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Что такое технология.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i/>
          <w:sz w:val="28"/>
          <w:szCs w:val="28"/>
        </w:rPr>
        <w:t>Понятие: «технология»</w:t>
      </w:r>
      <w:r w:rsidRPr="00417E01">
        <w:rPr>
          <w:rFonts w:ascii="Times New Roman" w:hAnsi="Times New Roman" w:cs="Times New Roman"/>
          <w:sz w:val="28"/>
          <w:szCs w:val="28"/>
        </w:rPr>
        <w:t>.</w:t>
      </w:r>
    </w:p>
    <w:p w:rsidR="0025730D" w:rsidRDefault="0025730D" w:rsidP="0025730D">
      <w:pPr>
        <w:autoSpaceDE w:val="0"/>
        <w:autoSpaceDN w:val="0"/>
        <w:adjustRightInd w:val="0"/>
        <w:spacing w:line="276" w:lineRule="auto"/>
        <w:jc w:val="both"/>
        <w:rPr>
          <w:rFonts w:ascii="Times New Roman" w:hAnsi="Times New Roman" w:cs="Times New Roman"/>
          <w:b/>
          <w:bCs/>
          <w:sz w:val="28"/>
          <w:szCs w:val="28"/>
          <w:u w:val="single"/>
        </w:rPr>
      </w:pPr>
    </w:p>
    <w:p w:rsidR="0025730D" w:rsidRPr="00417E01" w:rsidRDefault="0025730D" w:rsidP="0025730D">
      <w:pPr>
        <w:autoSpaceDE w:val="0"/>
        <w:autoSpaceDN w:val="0"/>
        <w:adjustRightInd w:val="0"/>
        <w:spacing w:line="276" w:lineRule="auto"/>
        <w:jc w:val="both"/>
        <w:rPr>
          <w:rFonts w:ascii="Times New Roman" w:hAnsi="Times New Roman" w:cs="Times New Roman"/>
          <w:b/>
          <w:bCs/>
          <w:sz w:val="28"/>
          <w:szCs w:val="28"/>
          <w:u w:val="single"/>
        </w:rPr>
      </w:pPr>
      <w:r w:rsidRPr="00417E01">
        <w:rPr>
          <w:rFonts w:ascii="Times New Roman" w:hAnsi="Times New Roman" w:cs="Times New Roman"/>
          <w:b/>
          <w:bCs/>
          <w:sz w:val="28"/>
          <w:szCs w:val="28"/>
          <w:u w:val="single"/>
        </w:rPr>
        <w:t xml:space="preserve">Тема: «Человек и земля» (21 ч) </w:t>
      </w:r>
      <w:proofErr w:type="gramStart"/>
      <w:r w:rsidRPr="00417E01">
        <w:rPr>
          <w:rFonts w:ascii="Times New Roman" w:hAnsi="Times New Roman" w:cs="Times New Roman"/>
          <w:b/>
          <w:bCs/>
          <w:sz w:val="28"/>
          <w:szCs w:val="28"/>
          <w:u w:val="single"/>
        </w:rPr>
        <w:t>( в</w:t>
      </w:r>
      <w:proofErr w:type="gramEnd"/>
      <w:r w:rsidRPr="00417E01">
        <w:rPr>
          <w:rFonts w:ascii="Times New Roman" w:hAnsi="Times New Roman" w:cs="Times New Roman"/>
          <w:b/>
          <w:bCs/>
          <w:sz w:val="28"/>
          <w:szCs w:val="28"/>
          <w:u w:val="single"/>
        </w:rPr>
        <w:t xml:space="preserve"> данной теме 1час –резервный)</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Природный материал.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Понятия: «аппликация», «пресс», «природные материалы», «план выполнения работы» (текстовый и слайдовый).</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i/>
          <w:sz w:val="28"/>
          <w:szCs w:val="28"/>
        </w:rPr>
        <w:t>Изделие: « Аппликация из листьев»</w:t>
      </w:r>
      <w:r w:rsidRPr="00417E01">
        <w:rPr>
          <w:rFonts w:ascii="Times New Roman" w:hAnsi="Times New Roman" w:cs="Times New Roman"/>
          <w:sz w:val="28"/>
          <w:szCs w:val="28"/>
        </w:rPr>
        <w:t>.</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Пластилин. (2 часа)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lastRenderedPageBreak/>
        <w:t>Понятия: «эскиз», «сборка».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i/>
          <w:sz w:val="28"/>
          <w:szCs w:val="28"/>
        </w:rPr>
        <w:t>Изделие: аппликация из пластилина «Ромашковая поляна».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Выполнение изделия из природного материала с использованием техники соединения пластилином. Составление тематической композиции.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Понятие: «композиция».</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i/>
          <w:sz w:val="28"/>
          <w:szCs w:val="28"/>
        </w:rPr>
        <w:t>Изделие «Мудрая сова».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Растения. (2 часа)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Понятие: «земледелие»,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«заготовка семян»</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Проект «Осенний урожай».</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Понятие: «проект».</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«Овощи из пластилина».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Бумага. (2 часа)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 xml:space="preserve">Понятия: «шаблон». «симметрия», «правила безопасной работы». </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i/>
          <w:sz w:val="28"/>
          <w:szCs w:val="28"/>
        </w:rPr>
        <w:t>Изделие. «Волшебные фигуры», «Закладка из бумаги»</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Насекомые.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lastRenderedPageBreak/>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«Пчелы и соты».</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Дикие животные.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Проект «Дикие животные».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«Коллаж «Дикие животные»</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Новый год. (1 час)</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Проект «Украшаем класс к новому году».</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«украшение на елку»</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«украшение на окно»</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Домашние животные.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«Котенок».</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Такие разные дома.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 xml:space="preserve">Знакомство с видами домов и материалами, применяемыми при их постройке. Практическая работа по определению свойств гофрированного </w:t>
      </w:r>
      <w:r w:rsidRPr="00417E01">
        <w:rPr>
          <w:rFonts w:ascii="Times New Roman" w:hAnsi="Times New Roman" w:cs="Times New Roman"/>
          <w:sz w:val="28"/>
          <w:szCs w:val="28"/>
        </w:rPr>
        <w:lastRenderedPageBreak/>
        <w:t>картона. Выполнение макета домика с использованием гофрированного картона и природных материалов.</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Понятия: «макет», «гофрированный картон».</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 Домик из веток».</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Посуда. (2 часа)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Понятия: «сервировка», «сервиз».</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Проект «Чайный сервиз»</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Изделия: «чашка», « чайник», « сахарница»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Свет в доме.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r w:rsidRPr="00417E01">
        <w:rPr>
          <w:rFonts w:ascii="Times New Roman" w:hAnsi="Times New Roman" w:cs="Times New Roman"/>
          <w:i/>
          <w:sz w:val="28"/>
          <w:szCs w:val="28"/>
        </w:rPr>
        <w:t>Изделие: « Торшер».</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Мебель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«Стул»</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Одежда Ткань, Нитки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Понятия: «выкройка», «модель»</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i/>
          <w:sz w:val="28"/>
          <w:szCs w:val="28"/>
        </w:rPr>
        <w:t>Изделие: «Кукла из ниток»</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Учимся шить (2 часа)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lastRenderedPageBreak/>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Изделия: «Закладка с вышивкой», « Медвежонок».</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Передвижение по земле (1 часа)</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«Тачка».</w:t>
      </w:r>
    </w:p>
    <w:p w:rsidR="0025730D" w:rsidRPr="00417E01" w:rsidRDefault="0025730D" w:rsidP="0025730D">
      <w:pPr>
        <w:autoSpaceDE w:val="0"/>
        <w:autoSpaceDN w:val="0"/>
        <w:adjustRightInd w:val="0"/>
        <w:spacing w:line="276" w:lineRule="auto"/>
        <w:jc w:val="both"/>
        <w:rPr>
          <w:rFonts w:ascii="Times New Roman" w:hAnsi="Times New Roman" w:cs="Times New Roman"/>
          <w:b/>
          <w:bCs/>
          <w:sz w:val="28"/>
          <w:szCs w:val="28"/>
          <w:u w:val="single"/>
        </w:rPr>
      </w:pPr>
      <w:proofErr w:type="gramStart"/>
      <w:r w:rsidRPr="00417E01">
        <w:rPr>
          <w:rFonts w:ascii="Times New Roman" w:hAnsi="Times New Roman" w:cs="Times New Roman"/>
          <w:b/>
          <w:bCs/>
          <w:sz w:val="28"/>
          <w:szCs w:val="28"/>
          <w:u w:val="single"/>
        </w:rPr>
        <w:t>Тема:«</w:t>
      </w:r>
      <w:proofErr w:type="gramEnd"/>
      <w:r w:rsidRPr="00417E01">
        <w:rPr>
          <w:rFonts w:ascii="Times New Roman" w:hAnsi="Times New Roman" w:cs="Times New Roman"/>
          <w:b/>
          <w:bCs/>
          <w:sz w:val="28"/>
          <w:szCs w:val="28"/>
          <w:u w:val="single"/>
        </w:rPr>
        <w:t>Человек и вода» 3 часа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Вода в жизни человека.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Понятие: «рассада».</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«Проращивание семян», «Уход за комнатными растениями»</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Питьевая вода.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«Колодец»</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Передвижение по воде.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lastRenderedPageBreak/>
        <w:t>Понятие: «оригами».</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 xml:space="preserve">Проект: «Речной флот», </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Изделия: «Кораблик из бумаги», «Плот»</w:t>
      </w:r>
    </w:p>
    <w:p w:rsidR="0025730D" w:rsidRPr="00417E01" w:rsidRDefault="0025730D" w:rsidP="0025730D">
      <w:pPr>
        <w:autoSpaceDE w:val="0"/>
        <w:autoSpaceDN w:val="0"/>
        <w:adjustRightInd w:val="0"/>
        <w:spacing w:line="276" w:lineRule="auto"/>
        <w:jc w:val="both"/>
        <w:rPr>
          <w:rFonts w:ascii="Times New Roman" w:hAnsi="Times New Roman" w:cs="Times New Roman"/>
          <w:b/>
          <w:bCs/>
          <w:sz w:val="28"/>
          <w:szCs w:val="28"/>
          <w:u w:val="single"/>
        </w:rPr>
      </w:pPr>
      <w:proofErr w:type="gramStart"/>
      <w:r w:rsidRPr="00417E01">
        <w:rPr>
          <w:rFonts w:ascii="Times New Roman" w:hAnsi="Times New Roman" w:cs="Times New Roman"/>
          <w:b/>
          <w:bCs/>
          <w:sz w:val="28"/>
          <w:szCs w:val="28"/>
          <w:u w:val="single"/>
        </w:rPr>
        <w:t>Тема:«</w:t>
      </w:r>
      <w:proofErr w:type="gramEnd"/>
      <w:r w:rsidRPr="00417E01">
        <w:rPr>
          <w:rFonts w:ascii="Times New Roman" w:hAnsi="Times New Roman" w:cs="Times New Roman"/>
          <w:b/>
          <w:bCs/>
          <w:sz w:val="28"/>
          <w:szCs w:val="28"/>
          <w:u w:val="single"/>
        </w:rPr>
        <w:t>Человек и воздух» 3 часа.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Использование ветра.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Понятие: «флюгер».  Изделие: «Вертушка»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Полеты птиц.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Понятие: «мозаика».  Изделие: «Попугай»</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Полеты человека.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Понятия: «летательные аппараты».</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«Самолет», «Парашют»</w:t>
      </w:r>
    </w:p>
    <w:p w:rsidR="0025730D" w:rsidRPr="00417E01" w:rsidRDefault="0025730D" w:rsidP="0025730D">
      <w:pPr>
        <w:autoSpaceDE w:val="0"/>
        <w:autoSpaceDN w:val="0"/>
        <w:adjustRightInd w:val="0"/>
        <w:spacing w:line="276" w:lineRule="auto"/>
        <w:jc w:val="both"/>
        <w:rPr>
          <w:rFonts w:ascii="Times New Roman" w:hAnsi="Times New Roman" w:cs="Times New Roman"/>
          <w:b/>
          <w:bCs/>
          <w:sz w:val="28"/>
          <w:szCs w:val="28"/>
          <w:u w:val="single"/>
        </w:rPr>
      </w:pPr>
      <w:r w:rsidRPr="00417E01">
        <w:rPr>
          <w:rFonts w:ascii="Times New Roman" w:hAnsi="Times New Roman" w:cs="Times New Roman"/>
          <w:b/>
          <w:bCs/>
          <w:sz w:val="28"/>
          <w:szCs w:val="28"/>
          <w:u w:val="single"/>
        </w:rPr>
        <w:t>Тема: «Человек и информация» - 3 часа.</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Способы общения. 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lastRenderedPageBreak/>
        <w:t>шифрование).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Изделия: «Письмо на глиняной дощечке », «Зашифрованное письмо».</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Важные телефонные номера. Правила движения.1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Изделие: Составление маршрута безопасного движения от дома до школы.</w:t>
      </w:r>
    </w:p>
    <w:p w:rsidR="0025730D" w:rsidRPr="00417E01" w:rsidRDefault="0025730D" w:rsidP="0025730D">
      <w:pPr>
        <w:autoSpaceDE w:val="0"/>
        <w:autoSpaceDN w:val="0"/>
        <w:adjustRightInd w:val="0"/>
        <w:spacing w:line="276" w:lineRule="auto"/>
        <w:jc w:val="both"/>
        <w:rPr>
          <w:rFonts w:ascii="Times New Roman" w:hAnsi="Times New Roman" w:cs="Times New Roman"/>
          <w:b/>
          <w:i/>
          <w:iCs/>
          <w:sz w:val="28"/>
          <w:szCs w:val="28"/>
        </w:rPr>
      </w:pPr>
      <w:r w:rsidRPr="00417E01">
        <w:rPr>
          <w:rFonts w:ascii="Times New Roman" w:hAnsi="Times New Roman" w:cs="Times New Roman"/>
          <w:b/>
          <w:i/>
          <w:iCs/>
          <w:sz w:val="28"/>
          <w:szCs w:val="28"/>
        </w:rPr>
        <w:t>Компьютер. 2 час.</w:t>
      </w:r>
    </w:p>
    <w:p w:rsidR="0025730D" w:rsidRPr="00417E01" w:rsidRDefault="0025730D" w:rsidP="0025730D">
      <w:pPr>
        <w:autoSpaceDE w:val="0"/>
        <w:autoSpaceDN w:val="0"/>
        <w:adjustRightInd w:val="0"/>
        <w:spacing w:line="276" w:lineRule="auto"/>
        <w:jc w:val="both"/>
        <w:rPr>
          <w:rFonts w:ascii="Times New Roman" w:hAnsi="Times New Roman" w:cs="Times New Roman"/>
          <w:sz w:val="28"/>
          <w:szCs w:val="28"/>
        </w:rPr>
      </w:pPr>
      <w:r w:rsidRPr="00417E01">
        <w:rPr>
          <w:rFonts w:ascii="Times New Roman" w:hAnsi="Times New Roman" w:cs="Times New Roman"/>
          <w:sz w:val="28"/>
          <w:szCs w:val="28"/>
        </w:rPr>
        <w:t xml:space="preserve">Изучение компьютера и его частей. Освоение правил пользования компьютером и поиска информации. </w:t>
      </w:r>
    </w:p>
    <w:p w:rsidR="0025730D" w:rsidRPr="00417E01" w:rsidRDefault="0025730D" w:rsidP="0025730D">
      <w:pPr>
        <w:autoSpaceDE w:val="0"/>
        <w:autoSpaceDN w:val="0"/>
        <w:adjustRightInd w:val="0"/>
        <w:spacing w:line="276" w:lineRule="auto"/>
        <w:jc w:val="both"/>
        <w:rPr>
          <w:rFonts w:ascii="Times New Roman" w:hAnsi="Times New Roman" w:cs="Times New Roman"/>
          <w:i/>
          <w:sz w:val="28"/>
          <w:szCs w:val="28"/>
        </w:rPr>
      </w:pPr>
      <w:r w:rsidRPr="00417E01">
        <w:rPr>
          <w:rFonts w:ascii="Times New Roman" w:hAnsi="Times New Roman" w:cs="Times New Roman"/>
          <w:i/>
          <w:sz w:val="28"/>
          <w:szCs w:val="28"/>
        </w:rPr>
        <w:t>Понятия: «компьютер», «интернет»</w:t>
      </w: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Pr="00417E01" w:rsidRDefault="0025730D" w:rsidP="0025730D">
      <w:pPr>
        <w:spacing w:before="100" w:beforeAutospacing="1" w:after="100" w:afterAutospacing="1" w:line="276" w:lineRule="auto"/>
        <w:rPr>
          <w:rFonts w:ascii="Times New Roman" w:eastAsia="Times New Roman" w:hAnsi="Times New Roman" w:cs="Times New Roman"/>
          <w:sz w:val="28"/>
          <w:szCs w:val="28"/>
          <w:lang w:eastAsia="ru-RU"/>
        </w:rPr>
      </w:pPr>
    </w:p>
    <w:p w:rsidR="0025730D" w:rsidRPr="00417E01" w:rsidRDefault="0025730D" w:rsidP="0025730D">
      <w:pPr>
        <w:spacing w:before="280" w:after="0" w:line="276" w:lineRule="auto"/>
        <w:rPr>
          <w:rFonts w:ascii="Times New Roman" w:eastAsia="Times New Roman" w:hAnsi="Times New Roman"/>
          <w:b/>
          <w:sz w:val="28"/>
          <w:szCs w:val="28"/>
        </w:rPr>
      </w:pPr>
      <w:r w:rsidRPr="00417E01">
        <w:rPr>
          <w:rFonts w:ascii="Times New Roman" w:eastAsia="Times New Roman" w:hAnsi="Times New Roman"/>
          <w:b/>
          <w:sz w:val="28"/>
          <w:szCs w:val="28"/>
          <w:lang w:val="en-US"/>
        </w:rPr>
        <w:t>III</w:t>
      </w:r>
      <w:r w:rsidRPr="00417E01">
        <w:rPr>
          <w:rFonts w:ascii="Times New Roman" w:eastAsia="Times New Roman" w:hAnsi="Times New Roman"/>
          <w:b/>
          <w:sz w:val="28"/>
          <w:szCs w:val="28"/>
        </w:rPr>
        <w:t>. Тематическое планирование</w:t>
      </w:r>
    </w:p>
    <w:p w:rsidR="0025730D" w:rsidRPr="00417E01" w:rsidRDefault="0025730D" w:rsidP="0025730D">
      <w:pPr>
        <w:spacing w:before="280" w:after="0" w:line="276" w:lineRule="auto"/>
        <w:rPr>
          <w:rFonts w:ascii="Times New Roman" w:eastAsia="Times New Roman" w:hAnsi="Times New Roman"/>
          <w:b/>
          <w:sz w:val="28"/>
          <w:szCs w:val="28"/>
        </w:rPr>
      </w:pPr>
    </w:p>
    <w:tbl>
      <w:tblPr>
        <w:tblW w:w="0" w:type="auto"/>
        <w:tblInd w:w="221" w:type="dxa"/>
        <w:tblLayout w:type="fixed"/>
        <w:tblCellMar>
          <w:top w:w="105" w:type="dxa"/>
          <w:left w:w="127" w:type="dxa"/>
          <w:bottom w:w="105" w:type="dxa"/>
          <w:right w:w="105" w:type="dxa"/>
        </w:tblCellMar>
        <w:tblLook w:val="04A0" w:firstRow="1" w:lastRow="0" w:firstColumn="1" w:lastColumn="0" w:noHBand="0" w:noVBand="1"/>
      </w:tblPr>
      <w:tblGrid>
        <w:gridCol w:w="1200"/>
        <w:gridCol w:w="6077"/>
        <w:gridCol w:w="1942"/>
      </w:tblGrid>
      <w:tr w:rsidR="0025730D" w:rsidRPr="00417E01" w:rsidTr="00382788">
        <w:trPr>
          <w:trHeight w:val="1185"/>
        </w:trPr>
        <w:tc>
          <w:tcPr>
            <w:tcW w:w="1200" w:type="dxa"/>
            <w:tcBorders>
              <w:top w:val="double" w:sz="2" w:space="0" w:color="C0C0C0"/>
              <w:left w:val="double" w:sz="2" w:space="0" w:color="C0C0C0"/>
              <w:bottom w:val="double" w:sz="2" w:space="0" w:color="C0C0C0"/>
              <w:right w:val="nil"/>
            </w:tcBorders>
            <w:vAlign w:val="center"/>
            <w:hideMark/>
          </w:tcPr>
          <w:p w:rsidR="0025730D" w:rsidRPr="00417E01" w:rsidRDefault="0025730D" w:rsidP="0025730D">
            <w:pPr>
              <w:spacing w:before="280" w:after="0" w:line="276" w:lineRule="auto"/>
              <w:rPr>
                <w:rFonts w:ascii="Times New Roman" w:eastAsia="Times New Roman" w:hAnsi="Times New Roman"/>
                <w:b/>
                <w:sz w:val="28"/>
                <w:szCs w:val="28"/>
              </w:rPr>
            </w:pPr>
            <w:r w:rsidRPr="00417E01">
              <w:rPr>
                <w:rFonts w:ascii="Times New Roman" w:eastAsia="Times New Roman" w:hAnsi="Times New Roman"/>
                <w:b/>
                <w:sz w:val="28"/>
                <w:szCs w:val="28"/>
              </w:rPr>
              <w:t>Номер</w:t>
            </w:r>
            <w:r w:rsidRPr="00417E01">
              <w:rPr>
                <w:rFonts w:ascii="Times New Roman" w:eastAsia="Times New Roman" w:hAnsi="Times New Roman"/>
                <w:b/>
                <w:sz w:val="28"/>
                <w:szCs w:val="28"/>
              </w:rPr>
              <w:br/>
              <w:t>темы</w:t>
            </w:r>
          </w:p>
        </w:tc>
        <w:tc>
          <w:tcPr>
            <w:tcW w:w="6077" w:type="dxa"/>
            <w:tcBorders>
              <w:top w:val="double" w:sz="2" w:space="0" w:color="C0C0C0"/>
              <w:left w:val="double" w:sz="2" w:space="0" w:color="C0C0C0"/>
              <w:bottom w:val="double" w:sz="2" w:space="0" w:color="C0C0C0"/>
              <w:right w:val="nil"/>
            </w:tcBorders>
            <w:vAlign w:val="center"/>
            <w:hideMark/>
          </w:tcPr>
          <w:p w:rsidR="0025730D" w:rsidRPr="00417E01" w:rsidRDefault="0025730D" w:rsidP="0025730D">
            <w:pPr>
              <w:spacing w:before="280" w:after="0" w:line="276" w:lineRule="auto"/>
              <w:jc w:val="center"/>
              <w:rPr>
                <w:rFonts w:ascii="Times New Roman" w:eastAsia="Times New Roman" w:hAnsi="Times New Roman"/>
                <w:b/>
                <w:sz w:val="28"/>
                <w:szCs w:val="28"/>
              </w:rPr>
            </w:pPr>
            <w:r w:rsidRPr="00417E01">
              <w:rPr>
                <w:rFonts w:ascii="Times New Roman" w:eastAsia="Times New Roman" w:hAnsi="Times New Roman"/>
                <w:b/>
                <w:sz w:val="28"/>
                <w:szCs w:val="28"/>
              </w:rPr>
              <w:t>Наименования разделов и тем</w:t>
            </w:r>
          </w:p>
        </w:tc>
        <w:tc>
          <w:tcPr>
            <w:tcW w:w="1942" w:type="dxa"/>
            <w:tcBorders>
              <w:top w:val="double" w:sz="2" w:space="0" w:color="C0C0C0"/>
              <w:left w:val="double" w:sz="2" w:space="0" w:color="C0C0C0"/>
              <w:bottom w:val="double" w:sz="2" w:space="0" w:color="C0C0C0"/>
              <w:right w:val="double" w:sz="2" w:space="0" w:color="C0C0C0"/>
            </w:tcBorders>
            <w:vAlign w:val="center"/>
            <w:hideMark/>
          </w:tcPr>
          <w:p w:rsidR="0025730D" w:rsidRPr="00417E01" w:rsidRDefault="0025730D" w:rsidP="0025730D">
            <w:pPr>
              <w:spacing w:before="280" w:after="0" w:line="276" w:lineRule="auto"/>
              <w:jc w:val="center"/>
              <w:rPr>
                <w:rFonts w:ascii="Times New Roman" w:hAnsi="Times New Roman"/>
                <w:b/>
                <w:sz w:val="28"/>
                <w:szCs w:val="28"/>
              </w:rPr>
            </w:pPr>
            <w:r w:rsidRPr="00417E01">
              <w:rPr>
                <w:rFonts w:ascii="Times New Roman" w:eastAsia="Times New Roman" w:hAnsi="Times New Roman"/>
                <w:b/>
                <w:sz w:val="28"/>
                <w:szCs w:val="28"/>
              </w:rPr>
              <w:t>Количество часов на изучение темы</w:t>
            </w:r>
          </w:p>
        </w:tc>
      </w:tr>
      <w:tr w:rsidR="0025730D" w:rsidRPr="00417E01" w:rsidTr="00382788">
        <w:trPr>
          <w:trHeight w:val="180"/>
        </w:trPr>
        <w:tc>
          <w:tcPr>
            <w:tcW w:w="1200" w:type="dxa"/>
            <w:tcBorders>
              <w:top w:val="double" w:sz="2" w:space="0" w:color="C0C0C0"/>
              <w:left w:val="double" w:sz="2" w:space="0" w:color="C0C0C0"/>
              <w:bottom w:val="double" w:sz="2" w:space="0" w:color="C0C0C0"/>
              <w:right w:val="nil"/>
            </w:tcBorders>
          </w:tcPr>
          <w:p w:rsidR="0025730D" w:rsidRPr="00417E01" w:rsidRDefault="0025730D" w:rsidP="0025730D">
            <w:pPr>
              <w:snapToGrid w:val="0"/>
              <w:spacing w:before="280" w:after="119" w:line="276" w:lineRule="auto"/>
              <w:jc w:val="center"/>
              <w:rPr>
                <w:rFonts w:ascii="Times New Roman" w:eastAsia="Times New Roman" w:hAnsi="Times New Roman"/>
                <w:sz w:val="28"/>
                <w:szCs w:val="28"/>
              </w:rPr>
            </w:pPr>
            <w:r w:rsidRPr="00417E01">
              <w:rPr>
                <w:rFonts w:ascii="Times New Roman" w:eastAsia="Times New Roman" w:hAnsi="Times New Roman"/>
                <w:sz w:val="28"/>
                <w:szCs w:val="28"/>
              </w:rPr>
              <w:t>1.</w:t>
            </w:r>
          </w:p>
        </w:tc>
        <w:tc>
          <w:tcPr>
            <w:tcW w:w="6077" w:type="dxa"/>
            <w:tcBorders>
              <w:top w:val="double" w:sz="2" w:space="0" w:color="C0C0C0"/>
              <w:left w:val="double" w:sz="2" w:space="0" w:color="C0C0C0"/>
              <w:bottom w:val="double" w:sz="2" w:space="0" w:color="C0C0C0"/>
              <w:right w:val="nil"/>
            </w:tcBorders>
            <w:hideMark/>
          </w:tcPr>
          <w:p w:rsidR="0025730D" w:rsidRPr="00417E01" w:rsidRDefault="0025730D" w:rsidP="0025730D">
            <w:pPr>
              <w:snapToGrid w:val="0"/>
              <w:spacing w:before="280" w:after="119" w:line="276" w:lineRule="auto"/>
              <w:rPr>
                <w:rFonts w:ascii="Times New Roman" w:hAnsi="Times New Roman"/>
                <w:sz w:val="28"/>
                <w:szCs w:val="28"/>
              </w:rPr>
            </w:pPr>
            <w:r w:rsidRPr="00417E01">
              <w:rPr>
                <w:rFonts w:ascii="Times New Roman" w:hAnsi="Times New Roman"/>
                <w:sz w:val="28"/>
                <w:szCs w:val="28"/>
              </w:rPr>
              <w:t xml:space="preserve">Давайте познакомимся  </w:t>
            </w:r>
          </w:p>
        </w:tc>
        <w:tc>
          <w:tcPr>
            <w:tcW w:w="1942" w:type="dxa"/>
            <w:tcBorders>
              <w:top w:val="double" w:sz="2" w:space="0" w:color="C0C0C0"/>
              <w:left w:val="double" w:sz="2" w:space="0" w:color="C0C0C0"/>
              <w:bottom w:val="double" w:sz="2" w:space="0" w:color="C0C0C0"/>
              <w:right w:val="double" w:sz="2" w:space="0" w:color="C0C0C0"/>
            </w:tcBorders>
            <w:hideMark/>
          </w:tcPr>
          <w:p w:rsidR="0025730D" w:rsidRPr="00417E01" w:rsidRDefault="0025730D" w:rsidP="0025730D">
            <w:pPr>
              <w:snapToGrid w:val="0"/>
              <w:spacing w:before="280" w:after="0" w:line="276" w:lineRule="auto"/>
              <w:rPr>
                <w:rFonts w:ascii="Times New Roman" w:eastAsia="Times New Roman" w:hAnsi="Times New Roman"/>
                <w:sz w:val="28"/>
                <w:szCs w:val="28"/>
              </w:rPr>
            </w:pPr>
            <w:r w:rsidRPr="00417E01">
              <w:rPr>
                <w:rFonts w:ascii="Times New Roman" w:hAnsi="Times New Roman"/>
                <w:sz w:val="28"/>
                <w:szCs w:val="28"/>
              </w:rPr>
              <w:t xml:space="preserve">     3 часа</w:t>
            </w:r>
          </w:p>
        </w:tc>
      </w:tr>
      <w:tr w:rsidR="0025730D" w:rsidRPr="00417E01" w:rsidTr="00382788">
        <w:trPr>
          <w:trHeight w:val="180"/>
        </w:trPr>
        <w:tc>
          <w:tcPr>
            <w:tcW w:w="1200" w:type="dxa"/>
            <w:tcBorders>
              <w:top w:val="double" w:sz="2" w:space="0" w:color="C0C0C0"/>
              <w:left w:val="double" w:sz="2" w:space="0" w:color="C0C0C0"/>
              <w:bottom w:val="double" w:sz="2" w:space="0" w:color="C0C0C0"/>
              <w:right w:val="nil"/>
            </w:tcBorders>
          </w:tcPr>
          <w:p w:rsidR="0025730D" w:rsidRPr="00417E01" w:rsidRDefault="0025730D" w:rsidP="0025730D">
            <w:pPr>
              <w:snapToGrid w:val="0"/>
              <w:spacing w:before="280" w:after="119" w:line="276" w:lineRule="auto"/>
              <w:rPr>
                <w:rFonts w:ascii="Times New Roman" w:eastAsia="Times New Roman" w:hAnsi="Times New Roman"/>
                <w:sz w:val="28"/>
                <w:szCs w:val="28"/>
              </w:rPr>
            </w:pPr>
            <w:r w:rsidRPr="00417E01">
              <w:rPr>
                <w:rFonts w:ascii="Times New Roman" w:eastAsia="Times New Roman" w:hAnsi="Times New Roman"/>
                <w:sz w:val="28"/>
                <w:szCs w:val="28"/>
              </w:rPr>
              <w:t xml:space="preserve">      2.</w:t>
            </w:r>
          </w:p>
        </w:tc>
        <w:tc>
          <w:tcPr>
            <w:tcW w:w="6077" w:type="dxa"/>
            <w:tcBorders>
              <w:top w:val="double" w:sz="2" w:space="0" w:color="C0C0C0"/>
              <w:left w:val="double" w:sz="2" w:space="0" w:color="C0C0C0"/>
              <w:bottom w:val="double" w:sz="2" w:space="0" w:color="C0C0C0"/>
              <w:right w:val="nil"/>
            </w:tcBorders>
            <w:hideMark/>
          </w:tcPr>
          <w:p w:rsidR="0025730D" w:rsidRPr="00417E01" w:rsidRDefault="0025730D" w:rsidP="0025730D">
            <w:pPr>
              <w:snapToGrid w:val="0"/>
              <w:spacing w:before="280" w:after="119" w:line="276" w:lineRule="auto"/>
              <w:rPr>
                <w:rFonts w:ascii="Times New Roman" w:eastAsia="Times New Roman" w:hAnsi="Times New Roman"/>
                <w:sz w:val="28"/>
                <w:szCs w:val="28"/>
              </w:rPr>
            </w:pPr>
            <w:r w:rsidRPr="00417E01">
              <w:rPr>
                <w:rFonts w:ascii="Times New Roman" w:hAnsi="Times New Roman"/>
                <w:sz w:val="28"/>
                <w:szCs w:val="28"/>
              </w:rPr>
              <w:t xml:space="preserve">Человек и земля  </w:t>
            </w:r>
          </w:p>
        </w:tc>
        <w:tc>
          <w:tcPr>
            <w:tcW w:w="1942" w:type="dxa"/>
            <w:tcBorders>
              <w:top w:val="double" w:sz="2" w:space="0" w:color="C0C0C0"/>
              <w:left w:val="double" w:sz="2" w:space="0" w:color="C0C0C0"/>
              <w:bottom w:val="double" w:sz="2" w:space="0" w:color="C0C0C0"/>
              <w:right w:val="double" w:sz="2" w:space="0" w:color="C0C0C0"/>
            </w:tcBorders>
            <w:hideMark/>
          </w:tcPr>
          <w:p w:rsidR="0025730D" w:rsidRPr="00417E01" w:rsidRDefault="0025730D" w:rsidP="0025730D">
            <w:pPr>
              <w:snapToGrid w:val="0"/>
              <w:spacing w:before="280" w:after="0" w:line="276" w:lineRule="auto"/>
              <w:jc w:val="center"/>
              <w:rPr>
                <w:rFonts w:ascii="Times New Roman" w:eastAsia="Times New Roman" w:hAnsi="Times New Roman"/>
                <w:sz w:val="28"/>
                <w:szCs w:val="28"/>
              </w:rPr>
            </w:pPr>
            <w:r w:rsidRPr="00417E01">
              <w:rPr>
                <w:rFonts w:ascii="Times New Roman" w:hAnsi="Times New Roman"/>
                <w:sz w:val="28"/>
                <w:szCs w:val="28"/>
              </w:rPr>
              <w:t>21 час</w:t>
            </w:r>
          </w:p>
        </w:tc>
      </w:tr>
      <w:tr w:rsidR="0025730D" w:rsidRPr="00417E01" w:rsidTr="00382788">
        <w:trPr>
          <w:trHeight w:val="180"/>
        </w:trPr>
        <w:tc>
          <w:tcPr>
            <w:tcW w:w="1200" w:type="dxa"/>
            <w:tcBorders>
              <w:top w:val="double" w:sz="2" w:space="0" w:color="C0C0C0"/>
              <w:left w:val="double" w:sz="2" w:space="0" w:color="C0C0C0"/>
              <w:bottom w:val="double" w:sz="2" w:space="0" w:color="C0C0C0"/>
              <w:right w:val="nil"/>
            </w:tcBorders>
          </w:tcPr>
          <w:p w:rsidR="0025730D" w:rsidRPr="00417E01" w:rsidRDefault="0025730D" w:rsidP="0025730D">
            <w:pPr>
              <w:snapToGrid w:val="0"/>
              <w:spacing w:before="280" w:after="119" w:line="276" w:lineRule="auto"/>
              <w:rPr>
                <w:rFonts w:ascii="Times New Roman" w:eastAsia="Times New Roman" w:hAnsi="Times New Roman"/>
                <w:sz w:val="28"/>
                <w:szCs w:val="28"/>
              </w:rPr>
            </w:pPr>
            <w:r w:rsidRPr="00417E01">
              <w:rPr>
                <w:rFonts w:ascii="Times New Roman" w:eastAsia="Times New Roman" w:hAnsi="Times New Roman"/>
                <w:sz w:val="28"/>
                <w:szCs w:val="28"/>
              </w:rPr>
              <w:t xml:space="preserve">      3.</w:t>
            </w:r>
          </w:p>
        </w:tc>
        <w:tc>
          <w:tcPr>
            <w:tcW w:w="6077" w:type="dxa"/>
            <w:tcBorders>
              <w:top w:val="double" w:sz="2" w:space="0" w:color="C0C0C0"/>
              <w:left w:val="double" w:sz="2" w:space="0" w:color="C0C0C0"/>
              <w:bottom w:val="double" w:sz="2" w:space="0" w:color="C0C0C0"/>
              <w:right w:val="nil"/>
            </w:tcBorders>
            <w:hideMark/>
          </w:tcPr>
          <w:p w:rsidR="0025730D" w:rsidRPr="00417E01" w:rsidRDefault="0025730D" w:rsidP="0025730D">
            <w:pPr>
              <w:snapToGrid w:val="0"/>
              <w:spacing w:before="280" w:after="119" w:line="276" w:lineRule="auto"/>
              <w:rPr>
                <w:rFonts w:ascii="Times New Roman" w:hAnsi="Times New Roman"/>
                <w:sz w:val="28"/>
                <w:szCs w:val="28"/>
              </w:rPr>
            </w:pPr>
            <w:r w:rsidRPr="00417E01">
              <w:rPr>
                <w:rFonts w:ascii="Times New Roman" w:hAnsi="Times New Roman"/>
                <w:bCs/>
                <w:sz w:val="28"/>
                <w:szCs w:val="28"/>
              </w:rPr>
              <w:t xml:space="preserve">Человек и вода  </w:t>
            </w:r>
          </w:p>
        </w:tc>
        <w:tc>
          <w:tcPr>
            <w:tcW w:w="1942" w:type="dxa"/>
            <w:tcBorders>
              <w:top w:val="double" w:sz="2" w:space="0" w:color="C0C0C0"/>
              <w:left w:val="double" w:sz="2" w:space="0" w:color="C0C0C0"/>
              <w:bottom w:val="double" w:sz="2" w:space="0" w:color="C0C0C0"/>
              <w:right w:val="double" w:sz="2" w:space="0" w:color="C0C0C0"/>
            </w:tcBorders>
            <w:hideMark/>
          </w:tcPr>
          <w:p w:rsidR="0025730D" w:rsidRPr="00417E01" w:rsidRDefault="0025730D" w:rsidP="0025730D">
            <w:pPr>
              <w:snapToGrid w:val="0"/>
              <w:spacing w:before="280" w:after="0" w:line="276" w:lineRule="auto"/>
              <w:jc w:val="center"/>
              <w:rPr>
                <w:rFonts w:ascii="Times New Roman" w:eastAsia="Times New Roman" w:hAnsi="Times New Roman"/>
                <w:sz w:val="28"/>
                <w:szCs w:val="28"/>
              </w:rPr>
            </w:pPr>
            <w:r w:rsidRPr="00417E01">
              <w:rPr>
                <w:rFonts w:ascii="Times New Roman" w:eastAsia="Times New Roman" w:hAnsi="Times New Roman"/>
                <w:sz w:val="28"/>
                <w:szCs w:val="28"/>
              </w:rPr>
              <w:t>3 часа</w:t>
            </w:r>
          </w:p>
        </w:tc>
      </w:tr>
      <w:tr w:rsidR="0025730D" w:rsidRPr="00417E01" w:rsidTr="00382788">
        <w:trPr>
          <w:trHeight w:val="180"/>
        </w:trPr>
        <w:tc>
          <w:tcPr>
            <w:tcW w:w="1200" w:type="dxa"/>
            <w:tcBorders>
              <w:top w:val="double" w:sz="2" w:space="0" w:color="C0C0C0"/>
              <w:left w:val="double" w:sz="2" w:space="0" w:color="C0C0C0"/>
              <w:bottom w:val="double" w:sz="2" w:space="0" w:color="C0C0C0"/>
              <w:right w:val="nil"/>
            </w:tcBorders>
          </w:tcPr>
          <w:p w:rsidR="0025730D" w:rsidRPr="00417E01" w:rsidRDefault="0025730D" w:rsidP="0025730D">
            <w:pPr>
              <w:snapToGrid w:val="0"/>
              <w:spacing w:before="280" w:after="119" w:line="276" w:lineRule="auto"/>
              <w:rPr>
                <w:rFonts w:ascii="Times New Roman" w:eastAsia="Times New Roman" w:hAnsi="Times New Roman"/>
                <w:sz w:val="28"/>
                <w:szCs w:val="28"/>
              </w:rPr>
            </w:pPr>
            <w:r w:rsidRPr="00417E01">
              <w:rPr>
                <w:rFonts w:ascii="Times New Roman" w:eastAsia="Times New Roman" w:hAnsi="Times New Roman"/>
                <w:sz w:val="28"/>
                <w:szCs w:val="28"/>
              </w:rPr>
              <w:t xml:space="preserve">      4.</w:t>
            </w:r>
          </w:p>
        </w:tc>
        <w:tc>
          <w:tcPr>
            <w:tcW w:w="6077" w:type="dxa"/>
            <w:tcBorders>
              <w:top w:val="double" w:sz="2" w:space="0" w:color="C0C0C0"/>
              <w:left w:val="double" w:sz="2" w:space="0" w:color="C0C0C0"/>
              <w:bottom w:val="double" w:sz="2" w:space="0" w:color="C0C0C0"/>
              <w:right w:val="nil"/>
            </w:tcBorders>
            <w:hideMark/>
          </w:tcPr>
          <w:p w:rsidR="0025730D" w:rsidRPr="00417E01" w:rsidRDefault="0025730D" w:rsidP="0025730D">
            <w:pPr>
              <w:snapToGrid w:val="0"/>
              <w:spacing w:before="280" w:after="119" w:line="276" w:lineRule="auto"/>
              <w:rPr>
                <w:rFonts w:ascii="Times New Roman" w:eastAsia="Times New Roman" w:hAnsi="Times New Roman"/>
                <w:sz w:val="28"/>
                <w:szCs w:val="28"/>
              </w:rPr>
            </w:pPr>
            <w:r w:rsidRPr="00417E01">
              <w:rPr>
                <w:rFonts w:ascii="Times New Roman" w:hAnsi="Times New Roman"/>
                <w:sz w:val="28"/>
                <w:szCs w:val="28"/>
              </w:rPr>
              <w:t xml:space="preserve">Человек и воздух </w:t>
            </w:r>
          </w:p>
        </w:tc>
        <w:tc>
          <w:tcPr>
            <w:tcW w:w="1942" w:type="dxa"/>
            <w:tcBorders>
              <w:top w:val="double" w:sz="2" w:space="0" w:color="C0C0C0"/>
              <w:left w:val="double" w:sz="2" w:space="0" w:color="C0C0C0"/>
              <w:bottom w:val="double" w:sz="2" w:space="0" w:color="C0C0C0"/>
              <w:right w:val="double" w:sz="2" w:space="0" w:color="C0C0C0"/>
            </w:tcBorders>
            <w:hideMark/>
          </w:tcPr>
          <w:p w:rsidR="0025730D" w:rsidRPr="00417E01" w:rsidRDefault="0025730D" w:rsidP="0025730D">
            <w:pPr>
              <w:snapToGrid w:val="0"/>
              <w:spacing w:before="280" w:after="0" w:line="276" w:lineRule="auto"/>
              <w:jc w:val="center"/>
              <w:rPr>
                <w:rFonts w:ascii="Times New Roman" w:hAnsi="Times New Roman"/>
                <w:sz w:val="28"/>
                <w:szCs w:val="28"/>
              </w:rPr>
            </w:pPr>
            <w:r w:rsidRPr="00417E01">
              <w:rPr>
                <w:rFonts w:ascii="Times New Roman" w:hAnsi="Times New Roman"/>
                <w:sz w:val="28"/>
                <w:szCs w:val="28"/>
              </w:rPr>
              <w:t>3 часа</w:t>
            </w:r>
          </w:p>
        </w:tc>
      </w:tr>
      <w:tr w:rsidR="0025730D" w:rsidRPr="00417E01" w:rsidTr="00382788">
        <w:trPr>
          <w:trHeight w:val="180"/>
        </w:trPr>
        <w:tc>
          <w:tcPr>
            <w:tcW w:w="1200" w:type="dxa"/>
            <w:tcBorders>
              <w:top w:val="double" w:sz="2" w:space="0" w:color="C0C0C0"/>
              <w:left w:val="double" w:sz="2" w:space="0" w:color="C0C0C0"/>
              <w:bottom w:val="double" w:sz="2" w:space="0" w:color="C0C0C0"/>
              <w:right w:val="nil"/>
            </w:tcBorders>
          </w:tcPr>
          <w:p w:rsidR="0025730D" w:rsidRPr="00417E01" w:rsidRDefault="0025730D" w:rsidP="0025730D">
            <w:pPr>
              <w:snapToGrid w:val="0"/>
              <w:spacing w:before="280" w:after="119" w:line="276" w:lineRule="auto"/>
              <w:rPr>
                <w:rFonts w:ascii="Times New Roman" w:eastAsia="Times New Roman" w:hAnsi="Times New Roman"/>
                <w:sz w:val="28"/>
                <w:szCs w:val="28"/>
              </w:rPr>
            </w:pPr>
            <w:r w:rsidRPr="00417E01">
              <w:rPr>
                <w:rFonts w:ascii="Times New Roman" w:eastAsia="Times New Roman" w:hAnsi="Times New Roman"/>
                <w:sz w:val="28"/>
                <w:szCs w:val="28"/>
              </w:rPr>
              <w:t xml:space="preserve">     5.</w:t>
            </w:r>
          </w:p>
        </w:tc>
        <w:tc>
          <w:tcPr>
            <w:tcW w:w="6077" w:type="dxa"/>
            <w:tcBorders>
              <w:top w:val="double" w:sz="2" w:space="0" w:color="C0C0C0"/>
              <w:left w:val="double" w:sz="2" w:space="0" w:color="C0C0C0"/>
              <w:bottom w:val="double" w:sz="2" w:space="0" w:color="C0C0C0"/>
              <w:right w:val="nil"/>
            </w:tcBorders>
            <w:hideMark/>
          </w:tcPr>
          <w:p w:rsidR="0025730D" w:rsidRPr="00417E01" w:rsidRDefault="0025730D" w:rsidP="0025730D">
            <w:pPr>
              <w:snapToGrid w:val="0"/>
              <w:spacing w:before="280" w:after="119" w:line="276" w:lineRule="auto"/>
              <w:rPr>
                <w:rFonts w:ascii="Times New Roman" w:hAnsi="Times New Roman"/>
                <w:sz w:val="28"/>
                <w:szCs w:val="28"/>
              </w:rPr>
            </w:pPr>
            <w:r w:rsidRPr="00417E01">
              <w:rPr>
                <w:rFonts w:ascii="Times New Roman" w:hAnsi="Times New Roman"/>
                <w:bCs/>
                <w:sz w:val="28"/>
                <w:szCs w:val="28"/>
              </w:rPr>
              <w:t>Человек и информация</w:t>
            </w:r>
          </w:p>
        </w:tc>
        <w:tc>
          <w:tcPr>
            <w:tcW w:w="1942" w:type="dxa"/>
            <w:tcBorders>
              <w:top w:val="double" w:sz="2" w:space="0" w:color="C0C0C0"/>
              <w:left w:val="double" w:sz="2" w:space="0" w:color="C0C0C0"/>
              <w:bottom w:val="double" w:sz="2" w:space="0" w:color="C0C0C0"/>
              <w:right w:val="double" w:sz="2" w:space="0" w:color="C0C0C0"/>
            </w:tcBorders>
            <w:hideMark/>
          </w:tcPr>
          <w:p w:rsidR="0025730D" w:rsidRPr="00417E01" w:rsidRDefault="0025730D" w:rsidP="0025730D">
            <w:pPr>
              <w:snapToGrid w:val="0"/>
              <w:spacing w:before="280" w:after="0" w:line="276" w:lineRule="auto"/>
              <w:jc w:val="center"/>
              <w:rPr>
                <w:rFonts w:ascii="Times New Roman" w:hAnsi="Times New Roman"/>
                <w:sz w:val="28"/>
                <w:szCs w:val="28"/>
              </w:rPr>
            </w:pPr>
            <w:r>
              <w:rPr>
                <w:rFonts w:ascii="Times New Roman" w:hAnsi="Times New Roman"/>
                <w:sz w:val="28"/>
                <w:szCs w:val="28"/>
              </w:rPr>
              <w:t>2</w:t>
            </w:r>
            <w:r w:rsidRPr="00417E01">
              <w:rPr>
                <w:rFonts w:ascii="Times New Roman" w:hAnsi="Times New Roman"/>
                <w:sz w:val="28"/>
                <w:szCs w:val="28"/>
              </w:rPr>
              <w:t xml:space="preserve"> час </w:t>
            </w:r>
          </w:p>
        </w:tc>
      </w:tr>
    </w:tbl>
    <w:p w:rsidR="00896C22" w:rsidRDefault="00896C22" w:rsidP="00A11239">
      <w:pPr>
        <w:spacing w:before="100" w:beforeAutospacing="1" w:after="100" w:afterAutospacing="1" w:line="276" w:lineRule="auto"/>
        <w:jc w:val="center"/>
      </w:pPr>
      <w:bookmarkStart w:id="0" w:name="_GoBack"/>
      <w:bookmarkEnd w:id="0"/>
    </w:p>
    <w:sectPr w:rsidR="00896C22" w:rsidSect="00216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C57"/>
    <w:multiLevelType w:val="multilevel"/>
    <w:tmpl w:val="D902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22E3F"/>
    <w:multiLevelType w:val="multilevel"/>
    <w:tmpl w:val="B084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A615C4"/>
    <w:multiLevelType w:val="multilevel"/>
    <w:tmpl w:val="4488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B5285"/>
    <w:multiLevelType w:val="multilevel"/>
    <w:tmpl w:val="075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126D9D"/>
    <w:multiLevelType w:val="multilevel"/>
    <w:tmpl w:val="EEB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73C08"/>
    <w:multiLevelType w:val="multilevel"/>
    <w:tmpl w:val="67D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141643"/>
    <w:multiLevelType w:val="multilevel"/>
    <w:tmpl w:val="8740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203196"/>
    <w:multiLevelType w:val="multilevel"/>
    <w:tmpl w:val="E3C2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28252E"/>
    <w:multiLevelType w:val="multilevel"/>
    <w:tmpl w:val="331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D73DF6"/>
    <w:multiLevelType w:val="multilevel"/>
    <w:tmpl w:val="A5F2D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E54B77"/>
    <w:multiLevelType w:val="hybridMultilevel"/>
    <w:tmpl w:val="A852DF42"/>
    <w:lvl w:ilvl="0" w:tplc="B9325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FD67892"/>
    <w:multiLevelType w:val="multilevel"/>
    <w:tmpl w:val="9CA0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9"/>
  </w:num>
  <w:num w:numId="5">
    <w:abstractNumId w:val="7"/>
  </w:num>
  <w:num w:numId="6">
    <w:abstractNumId w:val="2"/>
  </w:num>
  <w:num w:numId="7">
    <w:abstractNumId w:val="4"/>
  </w:num>
  <w:num w:numId="8">
    <w:abstractNumId w:val="5"/>
  </w:num>
  <w:num w:numId="9">
    <w:abstractNumId w:val="11"/>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5730D"/>
    <w:rsid w:val="000B5B59"/>
    <w:rsid w:val="00227798"/>
    <w:rsid w:val="0025730D"/>
    <w:rsid w:val="007464F0"/>
    <w:rsid w:val="00896C22"/>
    <w:rsid w:val="00A11239"/>
    <w:rsid w:val="00AF0A53"/>
    <w:rsid w:val="00CE510D"/>
    <w:rsid w:val="00E20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15BE"/>
  <w15:docId w15:val="{DF2CBFAD-B7F1-4706-B136-2AB3E48DF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30D"/>
    <w:pPr>
      <w:spacing w:after="160" w:line="259" w:lineRule="auto"/>
    </w:pPr>
    <w:rPr>
      <w:lang w:val="ru-RU" w:bidi="ar-SA"/>
    </w:rPr>
  </w:style>
  <w:style w:type="paragraph" w:styleId="1">
    <w:name w:val="heading 1"/>
    <w:basedOn w:val="a"/>
    <w:next w:val="a"/>
    <w:link w:val="10"/>
    <w:uiPriority w:val="9"/>
    <w:qFormat/>
    <w:rsid w:val="00E205C7"/>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semiHidden/>
    <w:unhideWhenUsed/>
    <w:qFormat/>
    <w:rsid w:val="00E205C7"/>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205C7"/>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205C7"/>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205C7"/>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205C7"/>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205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205C7"/>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205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05C7"/>
    <w:rPr>
      <w:rFonts w:asciiTheme="majorHAnsi" w:eastAsiaTheme="majorEastAsia" w:hAnsiTheme="majorHAnsi" w:cstheme="majorBidi"/>
      <w:b/>
      <w:bCs/>
      <w:color w:val="3E3E67" w:themeColor="accent1" w:themeShade="BF"/>
      <w:sz w:val="28"/>
      <w:szCs w:val="28"/>
    </w:rPr>
  </w:style>
  <w:style w:type="character" w:customStyle="1" w:styleId="20">
    <w:name w:val="Заголовок 2 Знак"/>
    <w:basedOn w:val="a0"/>
    <w:link w:val="2"/>
    <w:uiPriority w:val="9"/>
    <w:semiHidden/>
    <w:rsid w:val="00E205C7"/>
    <w:rPr>
      <w:rFonts w:asciiTheme="majorHAnsi" w:eastAsiaTheme="majorEastAsia" w:hAnsiTheme="majorHAnsi" w:cstheme="majorBidi"/>
      <w:b/>
      <w:bCs/>
      <w:color w:val="53548A" w:themeColor="accent1"/>
      <w:sz w:val="26"/>
      <w:szCs w:val="26"/>
    </w:rPr>
  </w:style>
  <w:style w:type="character" w:customStyle="1" w:styleId="30">
    <w:name w:val="Заголовок 3 Знак"/>
    <w:basedOn w:val="a0"/>
    <w:link w:val="3"/>
    <w:uiPriority w:val="9"/>
    <w:rsid w:val="00E205C7"/>
    <w:rPr>
      <w:rFonts w:asciiTheme="majorHAnsi" w:eastAsiaTheme="majorEastAsia" w:hAnsiTheme="majorHAnsi" w:cstheme="majorBidi"/>
      <w:b/>
      <w:bCs/>
      <w:color w:val="53548A" w:themeColor="accent1"/>
    </w:rPr>
  </w:style>
  <w:style w:type="character" w:customStyle="1" w:styleId="40">
    <w:name w:val="Заголовок 4 Знак"/>
    <w:basedOn w:val="a0"/>
    <w:link w:val="4"/>
    <w:uiPriority w:val="9"/>
    <w:rsid w:val="00E205C7"/>
    <w:rPr>
      <w:rFonts w:asciiTheme="majorHAnsi" w:eastAsiaTheme="majorEastAsia" w:hAnsiTheme="majorHAnsi" w:cstheme="majorBidi"/>
      <w:b/>
      <w:bCs/>
      <w:i/>
      <w:iCs/>
      <w:color w:val="53548A" w:themeColor="accent1"/>
    </w:rPr>
  </w:style>
  <w:style w:type="character" w:customStyle="1" w:styleId="50">
    <w:name w:val="Заголовок 5 Знак"/>
    <w:basedOn w:val="a0"/>
    <w:link w:val="5"/>
    <w:uiPriority w:val="9"/>
    <w:rsid w:val="00E205C7"/>
    <w:rPr>
      <w:rFonts w:asciiTheme="majorHAnsi" w:eastAsiaTheme="majorEastAsia" w:hAnsiTheme="majorHAnsi" w:cstheme="majorBidi"/>
      <w:color w:val="292944" w:themeColor="accent1" w:themeShade="7F"/>
    </w:rPr>
  </w:style>
  <w:style w:type="character" w:customStyle="1" w:styleId="60">
    <w:name w:val="Заголовок 6 Знак"/>
    <w:basedOn w:val="a0"/>
    <w:link w:val="6"/>
    <w:uiPriority w:val="9"/>
    <w:rsid w:val="00E205C7"/>
    <w:rPr>
      <w:rFonts w:asciiTheme="majorHAnsi" w:eastAsiaTheme="majorEastAsia" w:hAnsiTheme="majorHAnsi" w:cstheme="majorBidi"/>
      <w:i/>
      <w:iCs/>
      <w:color w:val="292944" w:themeColor="accent1" w:themeShade="7F"/>
    </w:rPr>
  </w:style>
  <w:style w:type="character" w:customStyle="1" w:styleId="70">
    <w:name w:val="Заголовок 7 Знак"/>
    <w:basedOn w:val="a0"/>
    <w:link w:val="7"/>
    <w:uiPriority w:val="9"/>
    <w:rsid w:val="00E205C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205C7"/>
    <w:rPr>
      <w:rFonts w:asciiTheme="majorHAnsi" w:eastAsiaTheme="majorEastAsia" w:hAnsiTheme="majorHAnsi" w:cstheme="majorBidi"/>
      <w:color w:val="53548A" w:themeColor="accent1"/>
      <w:sz w:val="20"/>
      <w:szCs w:val="20"/>
    </w:rPr>
  </w:style>
  <w:style w:type="character" w:customStyle="1" w:styleId="90">
    <w:name w:val="Заголовок 9 Знак"/>
    <w:basedOn w:val="a0"/>
    <w:link w:val="9"/>
    <w:uiPriority w:val="9"/>
    <w:rsid w:val="00E205C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205C7"/>
    <w:pPr>
      <w:spacing w:line="240" w:lineRule="auto"/>
    </w:pPr>
    <w:rPr>
      <w:b/>
      <w:bCs/>
      <w:color w:val="53548A" w:themeColor="accent1"/>
      <w:sz w:val="18"/>
      <w:szCs w:val="18"/>
    </w:rPr>
  </w:style>
  <w:style w:type="paragraph" w:styleId="a4">
    <w:name w:val="Title"/>
    <w:basedOn w:val="a"/>
    <w:next w:val="a"/>
    <w:link w:val="a5"/>
    <w:uiPriority w:val="10"/>
    <w:qFormat/>
    <w:rsid w:val="00E205C7"/>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5">
    <w:name w:val="Заголовок Знак"/>
    <w:basedOn w:val="a0"/>
    <w:link w:val="a4"/>
    <w:uiPriority w:val="10"/>
    <w:rsid w:val="00E205C7"/>
    <w:rPr>
      <w:rFonts w:asciiTheme="majorHAnsi" w:eastAsiaTheme="majorEastAsia" w:hAnsiTheme="majorHAnsi" w:cstheme="majorBidi"/>
      <w:color w:val="313240" w:themeColor="text2" w:themeShade="BF"/>
      <w:spacing w:val="5"/>
      <w:kern w:val="28"/>
      <w:sz w:val="52"/>
      <w:szCs w:val="52"/>
    </w:rPr>
  </w:style>
  <w:style w:type="paragraph" w:styleId="a6">
    <w:name w:val="Subtitle"/>
    <w:basedOn w:val="a"/>
    <w:next w:val="a"/>
    <w:link w:val="a7"/>
    <w:uiPriority w:val="11"/>
    <w:qFormat/>
    <w:rsid w:val="00E205C7"/>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7">
    <w:name w:val="Подзаголовок Знак"/>
    <w:basedOn w:val="a0"/>
    <w:link w:val="a6"/>
    <w:uiPriority w:val="11"/>
    <w:rsid w:val="00E205C7"/>
    <w:rPr>
      <w:rFonts w:asciiTheme="majorHAnsi" w:eastAsiaTheme="majorEastAsia" w:hAnsiTheme="majorHAnsi" w:cstheme="majorBidi"/>
      <w:i/>
      <w:iCs/>
      <w:color w:val="53548A" w:themeColor="accent1"/>
      <w:spacing w:val="15"/>
      <w:sz w:val="24"/>
      <w:szCs w:val="24"/>
    </w:rPr>
  </w:style>
  <w:style w:type="character" w:styleId="a8">
    <w:name w:val="Strong"/>
    <w:basedOn w:val="a0"/>
    <w:uiPriority w:val="22"/>
    <w:qFormat/>
    <w:rsid w:val="00E205C7"/>
    <w:rPr>
      <w:b/>
      <w:bCs/>
    </w:rPr>
  </w:style>
  <w:style w:type="character" w:styleId="a9">
    <w:name w:val="Emphasis"/>
    <w:basedOn w:val="a0"/>
    <w:uiPriority w:val="20"/>
    <w:qFormat/>
    <w:rsid w:val="00E205C7"/>
    <w:rPr>
      <w:i/>
      <w:iCs/>
    </w:rPr>
  </w:style>
  <w:style w:type="paragraph" w:styleId="aa">
    <w:name w:val="No Spacing"/>
    <w:link w:val="ab"/>
    <w:uiPriority w:val="1"/>
    <w:qFormat/>
    <w:rsid w:val="00E205C7"/>
    <w:pPr>
      <w:spacing w:after="0" w:line="240" w:lineRule="auto"/>
    </w:pPr>
  </w:style>
  <w:style w:type="character" w:customStyle="1" w:styleId="ab">
    <w:name w:val="Без интервала Знак"/>
    <w:basedOn w:val="a0"/>
    <w:link w:val="aa"/>
    <w:uiPriority w:val="1"/>
    <w:rsid w:val="00E205C7"/>
  </w:style>
  <w:style w:type="paragraph" w:styleId="ac">
    <w:name w:val="List Paragraph"/>
    <w:basedOn w:val="a"/>
    <w:uiPriority w:val="34"/>
    <w:qFormat/>
    <w:rsid w:val="00E205C7"/>
    <w:pPr>
      <w:ind w:left="720"/>
      <w:contextualSpacing/>
    </w:pPr>
  </w:style>
  <w:style w:type="paragraph" w:styleId="21">
    <w:name w:val="Quote"/>
    <w:basedOn w:val="a"/>
    <w:next w:val="a"/>
    <w:link w:val="22"/>
    <w:uiPriority w:val="29"/>
    <w:qFormat/>
    <w:rsid w:val="00E205C7"/>
    <w:rPr>
      <w:i/>
      <w:iCs/>
      <w:color w:val="000000" w:themeColor="text1"/>
    </w:rPr>
  </w:style>
  <w:style w:type="character" w:customStyle="1" w:styleId="22">
    <w:name w:val="Цитата 2 Знак"/>
    <w:basedOn w:val="a0"/>
    <w:link w:val="21"/>
    <w:uiPriority w:val="29"/>
    <w:rsid w:val="00E205C7"/>
    <w:rPr>
      <w:i/>
      <w:iCs/>
      <w:color w:val="000000" w:themeColor="text1"/>
    </w:rPr>
  </w:style>
  <w:style w:type="paragraph" w:styleId="ad">
    <w:name w:val="Intense Quote"/>
    <w:basedOn w:val="a"/>
    <w:next w:val="a"/>
    <w:link w:val="ae"/>
    <w:uiPriority w:val="30"/>
    <w:qFormat/>
    <w:rsid w:val="00E205C7"/>
    <w:pPr>
      <w:pBdr>
        <w:bottom w:val="single" w:sz="4" w:space="4" w:color="53548A" w:themeColor="accent1"/>
      </w:pBdr>
      <w:spacing w:before="200" w:after="280"/>
      <w:ind w:left="936" w:right="936"/>
    </w:pPr>
    <w:rPr>
      <w:b/>
      <w:bCs/>
      <w:i/>
      <w:iCs/>
      <w:color w:val="53548A" w:themeColor="accent1"/>
    </w:rPr>
  </w:style>
  <w:style w:type="character" w:customStyle="1" w:styleId="ae">
    <w:name w:val="Выделенная цитата Знак"/>
    <w:basedOn w:val="a0"/>
    <w:link w:val="ad"/>
    <w:uiPriority w:val="30"/>
    <w:rsid w:val="00E205C7"/>
    <w:rPr>
      <w:b/>
      <w:bCs/>
      <w:i/>
      <w:iCs/>
      <w:color w:val="53548A" w:themeColor="accent1"/>
    </w:rPr>
  </w:style>
  <w:style w:type="character" w:styleId="af">
    <w:name w:val="Subtle Emphasis"/>
    <w:basedOn w:val="a0"/>
    <w:uiPriority w:val="19"/>
    <w:qFormat/>
    <w:rsid w:val="00E205C7"/>
    <w:rPr>
      <w:i/>
      <w:iCs/>
      <w:color w:val="808080" w:themeColor="text1" w:themeTint="7F"/>
    </w:rPr>
  </w:style>
  <w:style w:type="character" w:styleId="af0">
    <w:name w:val="Intense Emphasis"/>
    <w:basedOn w:val="a0"/>
    <w:uiPriority w:val="21"/>
    <w:qFormat/>
    <w:rsid w:val="00E205C7"/>
    <w:rPr>
      <w:b/>
      <w:bCs/>
      <w:i/>
      <w:iCs/>
      <w:color w:val="53548A" w:themeColor="accent1"/>
    </w:rPr>
  </w:style>
  <w:style w:type="character" w:styleId="af1">
    <w:name w:val="Subtle Reference"/>
    <w:basedOn w:val="a0"/>
    <w:uiPriority w:val="31"/>
    <w:qFormat/>
    <w:rsid w:val="00E205C7"/>
    <w:rPr>
      <w:smallCaps/>
      <w:color w:val="438086" w:themeColor="accent2"/>
      <w:u w:val="single"/>
    </w:rPr>
  </w:style>
  <w:style w:type="character" w:styleId="af2">
    <w:name w:val="Intense Reference"/>
    <w:basedOn w:val="a0"/>
    <w:uiPriority w:val="32"/>
    <w:qFormat/>
    <w:rsid w:val="00E205C7"/>
    <w:rPr>
      <w:b/>
      <w:bCs/>
      <w:smallCaps/>
      <w:color w:val="438086" w:themeColor="accent2"/>
      <w:spacing w:val="5"/>
      <w:u w:val="single"/>
    </w:rPr>
  </w:style>
  <w:style w:type="character" w:styleId="af3">
    <w:name w:val="Book Title"/>
    <w:basedOn w:val="a0"/>
    <w:uiPriority w:val="33"/>
    <w:qFormat/>
    <w:rsid w:val="00E205C7"/>
    <w:rPr>
      <w:b/>
      <w:bCs/>
      <w:smallCaps/>
      <w:spacing w:val="5"/>
    </w:rPr>
  </w:style>
  <w:style w:type="paragraph" w:styleId="af4">
    <w:name w:val="TOC Heading"/>
    <w:basedOn w:val="1"/>
    <w:next w:val="a"/>
    <w:uiPriority w:val="39"/>
    <w:semiHidden/>
    <w:unhideWhenUsed/>
    <w:qFormat/>
    <w:rsid w:val="00E205C7"/>
    <w:pPr>
      <w:outlineLvl w:val="9"/>
    </w:pPr>
  </w:style>
  <w:style w:type="paragraph" w:customStyle="1" w:styleId="c19">
    <w:name w:val="c19"/>
    <w:basedOn w:val="a"/>
    <w:rsid w:val="002573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Normal (Web)"/>
    <w:basedOn w:val="a"/>
    <w:uiPriority w:val="99"/>
    <w:unhideWhenUsed/>
    <w:rsid w:val="0025730D"/>
    <w:pPr>
      <w:spacing w:before="100" w:beforeAutospacing="1" w:after="100" w:afterAutospacing="1" w:line="240" w:lineRule="auto"/>
      <w:ind w:firstLine="851"/>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ool-russia.prosv.ru/Attachment.aspx?Id=98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2554</Words>
  <Characters>14563</Characters>
  <Application>Microsoft Office Word</Application>
  <DocSecurity>0</DocSecurity>
  <Lines>121</Lines>
  <Paragraphs>34</Paragraphs>
  <ScaleCrop>false</ScaleCrop>
  <Company/>
  <LinksUpToDate>false</LinksUpToDate>
  <CharactersWithSpaces>17083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Vorotnikova</dc:creator>
  <cp:lastModifiedBy>Mournful</cp:lastModifiedBy>
  <cp:revision>3</cp:revision>
  <cp:lastPrinted>2020-01-22T12:50:00Z</cp:lastPrinted>
  <dcterms:created xsi:type="dcterms:W3CDTF">2020-01-22T12:44:00Z</dcterms:created>
  <dcterms:modified xsi:type="dcterms:W3CDTF">2020-01-23T00:38:00Z</dcterms:modified>
</cp:coreProperties>
</file>